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27013" w14:textId="56C72BCE" w:rsidR="00347B9B" w:rsidRDefault="00B268DC">
      <w:pPr>
        <w:spacing w:after="20"/>
        <w:jc w:val="center"/>
      </w:pPr>
      <w:r>
        <w:rPr>
          <w:b/>
          <w:bCs/>
          <w:color w:val="000000"/>
          <w:sz w:val="24"/>
          <w:szCs w:val="24"/>
        </w:rPr>
        <w:t xml:space="preserve">B.S. IN </w:t>
      </w:r>
      <w:r w:rsidR="00894FF0">
        <w:rPr>
          <w:b/>
          <w:bCs/>
          <w:color w:val="000000"/>
          <w:sz w:val="24"/>
          <w:szCs w:val="24"/>
        </w:rPr>
        <w:t xml:space="preserve">DIGITAL ARTS AND </w:t>
      </w:r>
      <w:r>
        <w:rPr>
          <w:b/>
          <w:bCs/>
          <w:color w:val="000000"/>
          <w:sz w:val="24"/>
          <w:szCs w:val="24"/>
        </w:rPr>
        <w:t>SCIENCE (</w:t>
      </w:r>
      <w:r w:rsidR="00894FF0">
        <w:rPr>
          <w:b/>
          <w:bCs/>
          <w:color w:val="000000"/>
          <w:sz w:val="24"/>
          <w:szCs w:val="24"/>
        </w:rPr>
        <w:t>DAS</w:t>
      </w:r>
      <w:r>
        <w:rPr>
          <w:b/>
          <w:bCs/>
          <w:color w:val="000000"/>
          <w:sz w:val="24"/>
          <w:szCs w:val="24"/>
        </w:rPr>
        <w:t>) — DEGREE REQUIREMENTS</w:t>
      </w:r>
    </w:p>
    <w:p w14:paraId="31E278FF" w14:textId="77777777" w:rsidR="00347B9B" w:rsidRDefault="00B268DC">
      <w:pPr>
        <w:spacing w:after="12"/>
        <w:jc w:val="center"/>
      </w:pPr>
      <w:r>
        <w:rPr>
          <w:color w:val="000000"/>
          <w:sz w:val="15"/>
          <w:szCs w:val="15"/>
        </w:rPr>
        <w:t>Dept. of Computer &amp; Information Science &amp; Engineering  •  Herbert Wertheim College of Engineering  •  University of Florida</w:t>
      </w:r>
    </w:p>
    <w:p w14:paraId="58489E49" w14:textId="446866D6" w:rsidR="00347B9B" w:rsidRDefault="00B268DC">
      <w:pPr>
        <w:spacing w:after="24"/>
        <w:jc w:val="center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>Catalog Year 20</w:t>
      </w:r>
      <w:r w:rsidR="00894FF0">
        <w:rPr>
          <w:color w:val="000000"/>
          <w:sz w:val="15"/>
          <w:szCs w:val="15"/>
        </w:rPr>
        <w:t>13</w:t>
      </w:r>
      <w:r>
        <w:rPr>
          <w:color w:val="000000"/>
          <w:sz w:val="15"/>
          <w:szCs w:val="15"/>
        </w:rPr>
        <w:t xml:space="preserve"> and Later  |  Minimum Total Hours: 120  |  Rev. </w:t>
      </w:r>
      <w:r w:rsidR="00504F09">
        <w:rPr>
          <w:color w:val="000000"/>
          <w:sz w:val="15"/>
          <w:szCs w:val="15"/>
        </w:rPr>
        <w:t>Summer</w:t>
      </w:r>
      <w:r>
        <w:rPr>
          <w:color w:val="000000"/>
          <w:sz w:val="15"/>
          <w:szCs w:val="15"/>
        </w:rPr>
        <w:t xml:space="preserve"> 2026  |  ★ = Critical Tracking Course</w:t>
      </w:r>
    </w:p>
    <w:p w14:paraId="2650EB72" w14:textId="77777777" w:rsidR="007731A1" w:rsidRDefault="007731A1">
      <w:pPr>
        <w:spacing w:after="24"/>
        <w:jc w:val="center"/>
      </w:pPr>
    </w:p>
    <w:tbl>
      <w:tblPr>
        <w:tblW w:w="1123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32"/>
      </w:tblGrid>
      <w:tr w:rsidR="00347B9B" w14:paraId="4AE0A588" w14:textId="77777777">
        <w:tc>
          <w:tcPr>
            <w:tcW w:w="1123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000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ED3394" w14:textId="3CD3E647" w:rsidR="00347B9B" w:rsidRDefault="00B268DC">
            <w:pPr>
              <w:jc w:val="center"/>
            </w:pPr>
            <w:r>
              <w:rPr>
                <w:b/>
                <w:bCs/>
                <w:caps/>
                <w:color w:val="FFFFFF"/>
                <w:sz w:val="20"/>
                <w:szCs w:val="20"/>
              </w:rPr>
              <w:t>University Requirements</w:t>
            </w:r>
            <w:r w:rsidR="00874560">
              <w:rPr>
                <w:b/>
                <w:bCs/>
                <w:caps/>
                <w:color w:val="FFFFFF"/>
                <w:sz w:val="20"/>
                <w:szCs w:val="20"/>
              </w:rPr>
              <w:t xml:space="preserve"> – 120 credits</w:t>
            </w:r>
          </w:p>
        </w:tc>
      </w:tr>
    </w:tbl>
    <w:p w14:paraId="273B3A7C" w14:textId="77777777" w:rsidR="00347B9B" w:rsidRDefault="00347B9B">
      <w:pPr>
        <w:spacing w:line="70" w:lineRule="exact"/>
      </w:pPr>
    </w:p>
    <w:tbl>
      <w:tblPr>
        <w:tblW w:w="11232" w:type="dxa"/>
        <w:tblBorders>
          <w:top w:val="single" w:sz="6" w:space="0" w:color="1A1A1A"/>
          <w:left w:val="single" w:sz="6" w:space="0" w:color="1A1A1A"/>
          <w:bottom w:val="single" w:sz="6" w:space="0" w:color="1A1A1A"/>
          <w:right w:val="single" w:sz="6" w:space="0" w:color="1A1A1A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32"/>
      </w:tblGrid>
      <w:tr w:rsidR="00347B9B" w14:paraId="69386490" w14:textId="77777777">
        <w:tc>
          <w:tcPr>
            <w:tcW w:w="11232" w:type="dxa"/>
            <w:tcBorders>
              <w:top w:val="single" w:sz="6" w:space="0" w:color="1A1A1A"/>
              <w:left w:val="single" w:sz="6" w:space="0" w:color="1A1A1A"/>
              <w:bottom w:val="single" w:sz="6" w:space="0" w:color="1A1A1A"/>
              <w:right w:val="single" w:sz="6" w:space="0" w:color="1A1A1A"/>
            </w:tcBorders>
            <w:shd w:val="clear" w:color="auto" w:fill="1A1A1A"/>
            <w:tcMar>
              <w:top w:w="34" w:type="dxa"/>
              <w:left w:w="100" w:type="dxa"/>
              <w:bottom w:w="34" w:type="dxa"/>
              <w:right w:w="100" w:type="dxa"/>
            </w:tcMar>
          </w:tcPr>
          <w:p w14:paraId="263F65FD" w14:textId="636F6D27" w:rsidR="00347B9B" w:rsidRDefault="00B268DC">
            <w:r>
              <w:rPr>
                <w:b/>
                <w:bCs/>
                <w:color w:val="FFFFFF"/>
                <w:sz w:val="17"/>
                <w:szCs w:val="17"/>
              </w:rPr>
              <w:t>GENERAL EDUCATION</w:t>
            </w:r>
            <w:r w:rsidR="00777AB2">
              <w:rPr>
                <w:b/>
                <w:bCs/>
                <w:color w:val="FFFFFF"/>
                <w:sz w:val="17"/>
                <w:szCs w:val="17"/>
              </w:rPr>
              <w:t>***</w:t>
            </w:r>
          </w:p>
        </w:tc>
      </w:tr>
    </w:tbl>
    <w:p w14:paraId="3376D75B" w14:textId="77777777" w:rsidR="00347B9B" w:rsidRDefault="00347B9B">
      <w:pPr>
        <w:spacing w:line="55" w:lineRule="exac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5"/>
        <w:gridCol w:w="2805"/>
        <w:gridCol w:w="2935"/>
        <w:gridCol w:w="2677"/>
      </w:tblGrid>
      <w:tr w:rsidR="006719F9" w14:paraId="7E229B82" w14:textId="77777777" w:rsidTr="0083631C">
        <w:tc>
          <w:tcPr>
            <w:tcW w:w="2805" w:type="dxa"/>
            <w:shd w:val="clear" w:color="auto" w:fill="E8E8E8"/>
          </w:tcPr>
          <w:p w14:paraId="56A8ED61" w14:textId="5F9B08EE" w:rsidR="006719F9" w:rsidRPr="006719F9" w:rsidRDefault="006719F9" w:rsidP="006719F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719F9">
              <w:rPr>
                <w:b/>
                <w:bCs/>
                <w:color w:val="000000"/>
                <w:sz w:val="14"/>
                <w:szCs w:val="14"/>
              </w:rPr>
              <w:t>Composition (</w:t>
            </w:r>
            <w:r w:rsidR="00777AB2">
              <w:rPr>
                <w:b/>
                <w:bCs/>
                <w:color w:val="000000"/>
                <w:sz w:val="14"/>
                <w:szCs w:val="14"/>
              </w:rPr>
              <w:t xml:space="preserve">i.e., </w:t>
            </w:r>
            <w:r w:rsidRPr="006719F9">
              <w:rPr>
                <w:b/>
                <w:bCs/>
                <w:color w:val="000000"/>
                <w:sz w:val="14"/>
                <w:szCs w:val="14"/>
              </w:rPr>
              <w:t>ENC 2246)</w:t>
            </w:r>
          </w:p>
        </w:tc>
        <w:tc>
          <w:tcPr>
            <w:tcW w:w="2805" w:type="dxa"/>
            <w:shd w:val="clear" w:color="auto" w:fill="E8E8E8"/>
          </w:tcPr>
          <w:p w14:paraId="29A79508" w14:textId="48176088" w:rsidR="006719F9" w:rsidRPr="006719F9" w:rsidRDefault="006719F9" w:rsidP="006719F9">
            <w:pPr>
              <w:spacing w:before="14" w:after="14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Social &amp; Behavioral Sciences</w:t>
            </w:r>
            <w:r w:rsidR="0083631C">
              <w:rPr>
                <w:b/>
                <w:bCs/>
                <w:color w:val="000000"/>
                <w:sz w:val="14"/>
                <w:szCs w:val="14"/>
              </w:rPr>
              <w:t>*</w:t>
            </w:r>
          </w:p>
        </w:tc>
        <w:tc>
          <w:tcPr>
            <w:tcW w:w="2935" w:type="dxa"/>
            <w:shd w:val="clear" w:color="auto" w:fill="E8E8E8"/>
          </w:tcPr>
          <w:p w14:paraId="1D0D11E0" w14:textId="335FC2BA" w:rsidR="006719F9" w:rsidRPr="006719F9" w:rsidRDefault="006719F9" w:rsidP="006719F9">
            <w:pPr>
              <w:jc w:val="center"/>
            </w:pPr>
            <w:r>
              <w:rPr>
                <w:b/>
                <w:bCs/>
                <w:color w:val="000000"/>
                <w:sz w:val="14"/>
                <w:szCs w:val="14"/>
              </w:rPr>
              <w:t>Humanities (incl. ARH2051 &amp; HUM2305)*</w:t>
            </w:r>
          </w:p>
        </w:tc>
        <w:tc>
          <w:tcPr>
            <w:tcW w:w="2677" w:type="dxa"/>
            <w:shd w:val="clear" w:color="auto" w:fill="E8E8E8"/>
          </w:tcPr>
          <w:p w14:paraId="19737A2C" w14:textId="3F7DC83F" w:rsidR="006719F9" w:rsidRPr="006719F9" w:rsidRDefault="006719F9" w:rsidP="006719F9">
            <w:pPr>
              <w:spacing w:before="14" w:after="14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International (ARH2051)**</w:t>
            </w:r>
          </w:p>
        </w:tc>
      </w:tr>
      <w:tr w:rsidR="006719F9" w14:paraId="30DBAEAF" w14:textId="77777777" w:rsidTr="0083631C">
        <w:tc>
          <w:tcPr>
            <w:tcW w:w="2805" w:type="dxa"/>
          </w:tcPr>
          <w:p w14:paraId="10B4CCE8" w14:textId="6A35B0A2" w:rsidR="006719F9" w:rsidRDefault="006719F9" w:rsidP="006719F9">
            <w:pPr>
              <w:spacing w:before="14" w:after="1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2805" w:type="dxa"/>
          </w:tcPr>
          <w:p w14:paraId="03258B5E" w14:textId="3BDAC42B" w:rsidR="006719F9" w:rsidRDefault="006719F9" w:rsidP="006719F9">
            <w:pPr>
              <w:spacing w:before="14" w:after="1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</w:t>
            </w:r>
            <w:r w:rsidR="008B126A">
              <w:rPr>
                <w:color w:val="000000"/>
                <w:sz w:val="14"/>
                <w:szCs w:val="14"/>
              </w:rPr>
              <w:t>—9</w:t>
            </w:r>
          </w:p>
        </w:tc>
        <w:tc>
          <w:tcPr>
            <w:tcW w:w="2935" w:type="dxa"/>
          </w:tcPr>
          <w:p w14:paraId="526059A2" w14:textId="00725507" w:rsidR="006719F9" w:rsidRDefault="008B126A" w:rsidP="006719F9">
            <w:pPr>
              <w:spacing w:before="14" w:after="1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6—9</w:t>
            </w:r>
          </w:p>
        </w:tc>
        <w:tc>
          <w:tcPr>
            <w:tcW w:w="2677" w:type="dxa"/>
          </w:tcPr>
          <w:p w14:paraId="555B7671" w14:textId="3B19D995" w:rsidR="006719F9" w:rsidRDefault="006719F9" w:rsidP="006719F9">
            <w:pPr>
              <w:spacing w:before="14" w:after="1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</w:t>
            </w:r>
          </w:p>
        </w:tc>
      </w:tr>
    </w:tbl>
    <w:p w14:paraId="594C9807" w14:textId="77777777" w:rsidR="00347B9B" w:rsidRDefault="00347B9B">
      <w:pPr>
        <w:spacing w:line="40" w:lineRule="exact"/>
      </w:pPr>
    </w:p>
    <w:p w14:paraId="585C4A88" w14:textId="32C3B862" w:rsidR="006719F9" w:rsidRDefault="006719F9">
      <w:pPr>
        <w:spacing w:before="14" w:after="14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*Both categories combined must total 15 hours with no fewer than 6 hours taken in either category (i.e. 6 in one, 9 in other)</w:t>
      </w:r>
    </w:p>
    <w:p w14:paraId="783F9684" w14:textId="2B13E0E5" w:rsidR="00A82383" w:rsidRDefault="00874560">
      <w:pPr>
        <w:spacing w:before="14" w:after="14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>**</w:t>
      </w:r>
      <w:r w:rsidR="006719F9">
        <w:rPr>
          <w:color w:val="000000"/>
          <w:sz w:val="14"/>
          <w:szCs w:val="14"/>
        </w:rPr>
        <w:t>Courses selected will also fulfill the General Education requirement in Social and Behavioral (S) or Humanities (H).</w:t>
      </w:r>
      <w:r w:rsidR="00B268DC">
        <w:rPr>
          <w:color w:val="000000"/>
          <w:sz w:val="14"/>
          <w:szCs w:val="14"/>
        </w:rPr>
        <w:t xml:space="preserve"> </w:t>
      </w:r>
    </w:p>
    <w:p w14:paraId="6A712A5E" w14:textId="0C843CA6" w:rsidR="00347B9B" w:rsidRDefault="00874560">
      <w:pPr>
        <w:spacing w:before="14" w:after="14"/>
      </w:pPr>
      <w:r>
        <w:rPr>
          <w:color w:val="000000"/>
          <w:sz w:val="14"/>
          <w:szCs w:val="14"/>
        </w:rPr>
        <w:t>***</w:t>
      </w:r>
      <w:r w:rsidR="00B268DC">
        <w:rPr>
          <w:color w:val="000000"/>
          <w:sz w:val="14"/>
          <w:szCs w:val="14"/>
        </w:rPr>
        <w:t xml:space="preserve">The Mathematics, part of the Physical/Biological Sciences, and part of the Composition requirements are covered by Department Requirements </w:t>
      </w:r>
      <w:r w:rsidR="0083631C">
        <w:rPr>
          <w:color w:val="000000"/>
          <w:sz w:val="14"/>
          <w:szCs w:val="14"/>
        </w:rPr>
        <w:t>below.</w:t>
      </w:r>
    </w:p>
    <w:p w14:paraId="12735296" w14:textId="77777777" w:rsidR="00347B9B" w:rsidRDefault="00347B9B">
      <w:pPr>
        <w:spacing w:line="20" w:lineRule="exact"/>
      </w:pPr>
    </w:p>
    <w:p w14:paraId="179C6BB1" w14:textId="43DF0C09" w:rsidR="007731A1" w:rsidRPr="0083631C" w:rsidRDefault="00A82383">
      <w:pPr>
        <w:spacing w:before="14" w:after="14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 xml:space="preserve">Students who enter UF in or after Summer B 2021 are required to complete the </w:t>
      </w:r>
      <w:r w:rsidR="00B268DC">
        <w:rPr>
          <w:color w:val="000000"/>
          <w:sz w:val="14"/>
          <w:szCs w:val="14"/>
        </w:rPr>
        <w:t xml:space="preserve">UF Quest 1 &amp; 2 </w:t>
      </w:r>
      <w:r>
        <w:rPr>
          <w:color w:val="000000"/>
          <w:sz w:val="14"/>
          <w:szCs w:val="14"/>
        </w:rPr>
        <w:t>requirement except if they have an A.A. fr</w:t>
      </w:r>
      <w:r w:rsidR="00B268DC">
        <w:rPr>
          <w:color w:val="000000"/>
          <w:sz w:val="14"/>
          <w:szCs w:val="14"/>
        </w:rPr>
        <w:t>om a FL public college/state university, or those in the Innovation Academy program.</w:t>
      </w:r>
    </w:p>
    <w:p w14:paraId="7C9783F4" w14:textId="77777777" w:rsidR="00347B9B" w:rsidRDefault="00347B9B">
      <w:pPr>
        <w:spacing w:line="100" w:lineRule="exact"/>
      </w:pPr>
    </w:p>
    <w:tbl>
      <w:tblPr>
        <w:tblW w:w="1123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32"/>
      </w:tblGrid>
      <w:tr w:rsidR="00347B9B" w14:paraId="42EADED6" w14:textId="77777777">
        <w:tc>
          <w:tcPr>
            <w:tcW w:w="1123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000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AE25BE" w14:textId="1B607116" w:rsidR="00347B9B" w:rsidRDefault="00B268DC">
            <w:pPr>
              <w:jc w:val="center"/>
            </w:pPr>
            <w:r>
              <w:rPr>
                <w:b/>
                <w:bCs/>
                <w:caps/>
                <w:color w:val="FFFFFF"/>
                <w:sz w:val="20"/>
                <w:szCs w:val="20"/>
              </w:rPr>
              <w:t>Department Requirements — 10</w:t>
            </w:r>
            <w:r w:rsidR="0083631C">
              <w:rPr>
                <w:b/>
                <w:bCs/>
                <w:caps/>
                <w:color w:val="FFFFFF"/>
                <w:sz w:val="20"/>
                <w:szCs w:val="20"/>
              </w:rPr>
              <w:t>5</w:t>
            </w:r>
            <w:r>
              <w:rPr>
                <w:b/>
                <w:bCs/>
                <w:caps/>
                <w:color w:val="FFFFFF"/>
                <w:sz w:val="20"/>
                <w:szCs w:val="20"/>
              </w:rPr>
              <w:t xml:space="preserve"> Credits</w:t>
            </w:r>
          </w:p>
        </w:tc>
      </w:tr>
    </w:tbl>
    <w:p w14:paraId="47739866" w14:textId="77777777" w:rsidR="00347B9B" w:rsidRDefault="00347B9B">
      <w:pPr>
        <w:spacing w:line="70" w:lineRule="exact"/>
      </w:pPr>
    </w:p>
    <w:tbl>
      <w:tblPr>
        <w:tblW w:w="1123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6"/>
        <w:gridCol w:w="88"/>
        <w:gridCol w:w="4688"/>
      </w:tblGrid>
      <w:tr w:rsidR="00347B9B" w14:paraId="5E6E4974" w14:textId="77777777">
        <w:tc>
          <w:tcPr>
            <w:tcW w:w="64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440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40"/>
            </w:tblGrid>
            <w:tr w:rsidR="00347B9B" w14:paraId="7C3F7FE9" w14:textId="77777777">
              <w:tc>
                <w:tcPr>
                  <w:tcW w:w="6440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38AA6708" w14:textId="3C0553AB" w:rsidR="00347B9B" w:rsidRDefault="00B268DC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>MATHEMATICS — 18 Credits</w:t>
                  </w:r>
                </w:p>
              </w:tc>
            </w:tr>
          </w:tbl>
          <w:p w14:paraId="2B1AFDF7" w14:textId="77777777" w:rsidR="00347B9B" w:rsidRDefault="00347B9B">
            <w:pPr>
              <w:spacing w:line="55" w:lineRule="exact"/>
            </w:pPr>
          </w:p>
          <w:tbl>
            <w:tblPr>
              <w:tblW w:w="6440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142"/>
              <w:gridCol w:w="630"/>
              <w:gridCol w:w="2668"/>
            </w:tblGrid>
            <w:tr w:rsidR="00347B9B" w14:paraId="39B6E1D6" w14:textId="77777777" w:rsidTr="0083631C">
              <w:trPr>
                <w:tblHeader/>
              </w:trPr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458DAAFF" w14:textId="77777777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Course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66E5D04D" w14:textId="078CF226" w:rsidR="00347B9B" w:rsidRDefault="00B268D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Cr</w:t>
                  </w:r>
                  <w:r w:rsidR="0083631C">
                    <w:rPr>
                      <w:b/>
                      <w:bCs/>
                      <w:color w:val="000000"/>
                      <w:sz w:val="14"/>
                      <w:szCs w:val="14"/>
                    </w:rPr>
                    <w:t>edits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197507BF" w14:textId="77777777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Prerequisite(s)</w:t>
                  </w:r>
                </w:p>
              </w:tc>
            </w:tr>
            <w:tr w:rsidR="00347B9B" w14:paraId="134FF1AF" w14:textId="77777777" w:rsidTr="0083631C"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802921B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MAC 2311  Analytic Geometry &amp; Calculus 1</w:t>
                  </w: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★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5ABD499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C07D3AA" w14:textId="0FF82682" w:rsidR="00347B9B" w:rsidRDefault="00A82383">
                  <w:r w:rsidRPr="00A82383">
                    <w:rPr>
                      <w:color w:val="000000"/>
                      <w:sz w:val="14"/>
                      <w:szCs w:val="14"/>
                    </w:rPr>
                    <w:t>MAC1147</w:t>
                  </w:r>
                </w:p>
              </w:tc>
            </w:tr>
            <w:tr w:rsidR="00347B9B" w14:paraId="75551770" w14:textId="77777777" w:rsidTr="0083631C"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CF780A4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MAC 2312  Analytic Geometry &amp; Calculus 2</w:t>
                  </w: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★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E0F0B04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226609B" w14:textId="3DEA0C5D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MAC2311</w:t>
                  </w:r>
                </w:p>
              </w:tc>
            </w:tr>
            <w:tr w:rsidR="00347B9B" w14:paraId="60DD9468" w14:textId="77777777" w:rsidTr="0083631C"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C710A90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MAC 2313  Analytic Geometry &amp; Calculus 3</w:t>
                  </w: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★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7AF1F49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4501FB8" w14:textId="56E91C08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MAC2312</w:t>
                  </w:r>
                </w:p>
              </w:tc>
            </w:tr>
            <w:tr w:rsidR="00C60392" w14:paraId="25CDFEB8" w14:textId="77777777" w:rsidTr="0083631C"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E6EFA3D" w14:textId="71E4F3E0" w:rsidR="00C60392" w:rsidRDefault="00C60392">
                  <w:pPr>
                    <w:rPr>
                      <w:color w:val="000000"/>
                      <w:sz w:val="14"/>
                      <w:szCs w:val="14"/>
                    </w:rPr>
                  </w:pPr>
                  <w:r>
                    <w:rPr>
                      <w:color w:val="000000"/>
                      <w:sz w:val="14"/>
                      <w:szCs w:val="14"/>
                    </w:rPr>
                    <w:t>MAP 2302  Elementary Differential Equations</w:t>
                  </w:r>
                  <w:r w:rsidR="0083631C">
                    <w:rPr>
                      <w:color w:val="000000"/>
                      <w:sz w:val="14"/>
                      <w:szCs w:val="14"/>
                    </w:rPr>
                    <w:t xml:space="preserve"> </w:t>
                  </w:r>
                  <w:r w:rsidR="0083631C">
                    <w:rPr>
                      <w:b/>
                      <w:bCs/>
                      <w:color w:val="000000"/>
                      <w:sz w:val="14"/>
                      <w:szCs w:val="14"/>
                    </w:rPr>
                    <w:t>★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282B1F4" w14:textId="570B3CD1" w:rsidR="00C60392" w:rsidRDefault="00C60392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AF1B587" w14:textId="31169AB8" w:rsidR="00C60392" w:rsidRDefault="00C60392">
                  <w:pPr>
                    <w:rPr>
                      <w:color w:val="000000"/>
                      <w:sz w:val="14"/>
                      <w:szCs w:val="14"/>
                    </w:rPr>
                  </w:pPr>
                  <w:r>
                    <w:rPr>
                      <w:color w:val="000000"/>
                      <w:sz w:val="14"/>
                      <w:szCs w:val="14"/>
                    </w:rPr>
                    <w:t>MAC2312</w:t>
                  </w:r>
                </w:p>
              </w:tc>
            </w:tr>
            <w:tr w:rsidR="00347B9B" w14:paraId="2FADEB41" w14:textId="77777777" w:rsidTr="0083631C"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59FE3AC" w14:textId="77777777" w:rsidR="00347B9B" w:rsidRDefault="00B268DC">
                  <w:pPr>
                    <w:rPr>
                      <w:color w:val="000000"/>
                      <w:sz w:val="14"/>
                      <w:szCs w:val="14"/>
                    </w:rPr>
                  </w:pPr>
                  <w:r>
                    <w:rPr>
                      <w:color w:val="000000"/>
                      <w:sz w:val="14"/>
                      <w:szCs w:val="14"/>
                    </w:rPr>
                    <w:t>MAS 3114  Computational Linear Algebra</w:t>
                  </w:r>
                </w:p>
                <w:p w14:paraId="2F934D52" w14:textId="18C0784A" w:rsidR="00C60392" w:rsidRDefault="00C60392">
                  <w:r>
                    <w:rPr>
                      <w:sz w:val="14"/>
                      <w:szCs w:val="14"/>
                    </w:rPr>
                    <w:t>OR MAS4105  Linear Algebra 1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10A2013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C7D5836" w14:textId="41AD5DC8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MAC2312</w:t>
                  </w:r>
                  <w:r w:rsidR="00C60392">
                    <w:rPr>
                      <w:color w:val="000000"/>
                      <w:sz w:val="14"/>
                      <w:szCs w:val="14"/>
                    </w:rPr>
                    <w:br/>
                  </w:r>
                  <w:r w:rsidR="00C60392">
                    <w:rPr>
                      <w:sz w:val="14"/>
                      <w:szCs w:val="14"/>
                    </w:rPr>
                    <w:t>MAC2313</w:t>
                  </w:r>
                </w:p>
              </w:tc>
            </w:tr>
          </w:tbl>
          <w:p w14:paraId="64EB4813" w14:textId="77777777" w:rsidR="00347B9B" w:rsidRDefault="00347B9B">
            <w:pPr>
              <w:spacing w:line="90" w:lineRule="exact"/>
            </w:pPr>
          </w:p>
          <w:tbl>
            <w:tblPr>
              <w:tblW w:w="6440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40"/>
            </w:tblGrid>
            <w:tr w:rsidR="00347B9B" w14:paraId="6F37A528" w14:textId="77777777">
              <w:tc>
                <w:tcPr>
                  <w:tcW w:w="6440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3138E861" w14:textId="25E51997" w:rsidR="00347B9B" w:rsidRDefault="00B268DC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>PHYSICS — 8 Credits</w:t>
                  </w:r>
                </w:p>
              </w:tc>
            </w:tr>
          </w:tbl>
          <w:p w14:paraId="44C7DA27" w14:textId="77777777" w:rsidR="00347B9B" w:rsidRDefault="00347B9B">
            <w:pPr>
              <w:spacing w:line="55" w:lineRule="exact"/>
            </w:pPr>
          </w:p>
          <w:tbl>
            <w:tblPr>
              <w:tblW w:w="6440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142"/>
              <w:gridCol w:w="630"/>
              <w:gridCol w:w="2668"/>
            </w:tblGrid>
            <w:tr w:rsidR="00347B9B" w14:paraId="3CDDB131" w14:textId="77777777" w:rsidTr="0083631C">
              <w:trPr>
                <w:tblHeader/>
              </w:trPr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4208F64A" w14:textId="77777777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Course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6CDD52D7" w14:textId="0183D030" w:rsidR="00347B9B" w:rsidRDefault="0083631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Credits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01BFF9C5" w14:textId="2C7CCEB1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Prerequisite(s)</w:t>
                  </w:r>
                  <w:r w:rsidR="00A82383"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and </w:t>
                  </w:r>
                  <w:r w:rsidR="00A82383" w:rsidRPr="00E47D45">
                    <w:rPr>
                      <w:b/>
                      <w:bCs/>
                      <w:color w:val="000000"/>
                      <w:sz w:val="14"/>
                      <w:szCs w:val="14"/>
                      <w:u w:val="single"/>
                    </w:rPr>
                    <w:t>Corequisite</w:t>
                  </w:r>
                  <w:r w:rsidR="00762A02" w:rsidRPr="00E47D45">
                    <w:rPr>
                      <w:b/>
                      <w:bCs/>
                      <w:color w:val="000000"/>
                      <w:sz w:val="14"/>
                      <w:szCs w:val="14"/>
                      <w:u w:val="single"/>
                    </w:rPr>
                    <w:t>(</w:t>
                  </w:r>
                  <w:r w:rsidR="00A82383" w:rsidRPr="00E47D45">
                    <w:rPr>
                      <w:b/>
                      <w:bCs/>
                      <w:color w:val="000000"/>
                      <w:sz w:val="14"/>
                      <w:szCs w:val="14"/>
                      <w:u w:val="single"/>
                    </w:rPr>
                    <w:t>s</w:t>
                  </w:r>
                  <w:r w:rsidR="00762A02" w:rsidRPr="00E47D45">
                    <w:rPr>
                      <w:b/>
                      <w:bCs/>
                      <w:color w:val="000000"/>
                      <w:sz w:val="14"/>
                      <w:szCs w:val="14"/>
                      <w:u w:val="single"/>
                    </w:rPr>
                    <w:t>)</w:t>
                  </w:r>
                </w:p>
              </w:tc>
            </w:tr>
            <w:tr w:rsidR="00347B9B" w14:paraId="260A24B0" w14:textId="77777777" w:rsidTr="0083631C"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FE3683E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PHY 2048   Physics w/ Calculus 1</w:t>
                  </w: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★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222C8EB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B82DAA1" w14:textId="65D5AC16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PHY2020, MAC2311</w:t>
                  </w:r>
                  <w:r w:rsidR="00A82383">
                    <w:rPr>
                      <w:color w:val="000000"/>
                      <w:sz w:val="14"/>
                      <w:szCs w:val="14"/>
                    </w:rPr>
                    <w:t xml:space="preserve">, </w:t>
                  </w:r>
                  <w:r w:rsidR="00A82383" w:rsidRPr="00A82383">
                    <w:rPr>
                      <w:color w:val="000000"/>
                      <w:sz w:val="14"/>
                      <w:szCs w:val="14"/>
                      <w:u w:val="single"/>
                    </w:rPr>
                    <w:t>MAC</w:t>
                  </w:r>
                  <w:r w:rsidRPr="00A82383">
                    <w:rPr>
                      <w:color w:val="000000"/>
                      <w:sz w:val="14"/>
                      <w:szCs w:val="14"/>
                      <w:u w:val="single"/>
                    </w:rPr>
                    <w:t>2312</w:t>
                  </w:r>
                </w:p>
              </w:tc>
            </w:tr>
            <w:tr w:rsidR="00347B9B" w14:paraId="36E55B96" w14:textId="77777777" w:rsidTr="0083631C"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E2E3160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PHY 2048L  Lab for Physics 1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D292DFA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FD5C4A3" w14:textId="7A8F09A8" w:rsidR="00347B9B" w:rsidRPr="00762A02" w:rsidRDefault="00B268DC">
                  <w:pPr>
                    <w:rPr>
                      <w:u w:val="single"/>
                    </w:rPr>
                  </w:pPr>
                  <w:r w:rsidRPr="00762A02">
                    <w:rPr>
                      <w:color w:val="000000"/>
                      <w:sz w:val="14"/>
                      <w:szCs w:val="14"/>
                      <w:u w:val="single"/>
                    </w:rPr>
                    <w:t>PHY2048</w:t>
                  </w:r>
                </w:p>
              </w:tc>
            </w:tr>
            <w:tr w:rsidR="00347B9B" w14:paraId="1F0F1027" w14:textId="77777777" w:rsidTr="0083631C"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7F75014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PHY 2049   Physics w/ Calculus 2</w:t>
                  </w: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★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5C7C6CB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C21FDB6" w14:textId="68DFD086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PHY2048,</w:t>
                  </w:r>
                  <w:r w:rsidR="00762A02">
                    <w:rPr>
                      <w:color w:val="000000"/>
                      <w:sz w:val="14"/>
                      <w:szCs w:val="14"/>
                    </w:rPr>
                    <w:t xml:space="preserve"> MAC2312,</w:t>
                  </w:r>
                  <w:r>
                    <w:rPr>
                      <w:color w:val="000000"/>
                      <w:sz w:val="14"/>
                      <w:szCs w:val="14"/>
                    </w:rPr>
                    <w:t xml:space="preserve"> </w:t>
                  </w:r>
                  <w:r w:rsidRPr="00762A02">
                    <w:rPr>
                      <w:color w:val="000000"/>
                      <w:sz w:val="14"/>
                      <w:szCs w:val="14"/>
                      <w:u w:val="single"/>
                    </w:rPr>
                    <w:t>MAC2313</w:t>
                  </w:r>
                </w:p>
              </w:tc>
            </w:tr>
            <w:tr w:rsidR="00347B9B" w14:paraId="15A5F525" w14:textId="77777777" w:rsidTr="0083631C"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FEB6443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PHY 2049L  Lab for Physics 2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4722BBE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B04E3DA" w14:textId="164AAE7B" w:rsidR="00347B9B" w:rsidRPr="00762A02" w:rsidRDefault="00B268DC">
                  <w:pPr>
                    <w:rPr>
                      <w:u w:val="single"/>
                    </w:rPr>
                  </w:pPr>
                  <w:r w:rsidRPr="00762A02">
                    <w:rPr>
                      <w:color w:val="000000"/>
                      <w:sz w:val="14"/>
                      <w:szCs w:val="14"/>
                      <w:u w:val="single"/>
                    </w:rPr>
                    <w:t>PHY2049</w:t>
                  </w:r>
                </w:p>
              </w:tc>
            </w:tr>
          </w:tbl>
          <w:p w14:paraId="1ABA42D8" w14:textId="77777777" w:rsidR="00347B9B" w:rsidRDefault="00347B9B">
            <w:pPr>
              <w:spacing w:line="90" w:lineRule="exact"/>
            </w:pPr>
          </w:p>
          <w:tbl>
            <w:tblPr>
              <w:tblW w:w="6440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40"/>
            </w:tblGrid>
            <w:tr w:rsidR="00C10391" w14:paraId="3930BADA" w14:textId="77777777" w:rsidTr="009A536F">
              <w:tc>
                <w:tcPr>
                  <w:tcW w:w="6440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5B6B29D5" w14:textId="42A27DB2" w:rsidR="00C10391" w:rsidRDefault="00C10391" w:rsidP="00C10391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 xml:space="preserve">DAS Courses — </w:t>
                  </w:r>
                  <w:r w:rsidR="0083631C">
                    <w:rPr>
                      <w:b/>
                      <w:bCs/>
                      <w:color w:val="FFFFFF"/>
                      <w:sz w:val="17"/>
                      <w:szCs w:val="17"/>
                    </w:rPr>
                    <w:t>1</w:t>
                  </w:r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>8 Credits</w:t>
                  </w:r>
                </w:p>
              </w:tc>
            </w:tr>
          </w:tbl>
          <w:p w14:paraId="1D7D1B4F" w14:textId="77777777" w:rsidR="00C10391" w:rsidRDefault="00C10391" w:rsidP="00C10391">
            <w:pPr>
              <w:spacing w:line="55" w:lineRule="exact"/>
            </w:pPr>
          </w:p>
          <w:tbl>
            <w:tblPr>
              <w:tblW w:w="6440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142"/>
              <w:gridCol w:w="630"/>
              <w:gridCol w:w="2668"/>
            </w:tblGrid>
            <w:tr w:rsidR="00C10391" w14:paraId="3F28B014" w14:textId="77777777" w:rsidTr="0083631C">
              <w:trPr>
                <w:tblHeader/>
              </w:trPr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638D5E91" w14:textId="77777777" w:rsidR="00C10391" w:rsidRDefault="00C10391" w:rsidP="00C10391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Course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4171DBB5" w14:textId="60CB0F9D" w:rsidR="00C10391" w:rsidRDefault="0083631C" w:rsidP="0083631C">
                  <w:pPr>
                    <w:tabs>
                      <w:tab w:val="center" w:pos="200"/>
                    </w:tabs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ab/>
                    <w:t xml:space="preserve">Credits 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48069255" w14:textId="0B13FA7B" w:rsidR="00C10391" w:rsidRDefault="00C10391" w:rsidP="00C10391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Prerequisite(s)</w:t>
                  </w:r>
                </w:p>
              </w:tc>
            </w:tr>
            <w:tr w:rsidR="00C10391" w14:paraId="0AF60390" w14:textId="77777777" w:rsidTr="0083631C"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6F7CA02" w14:textId="3EA6BADD" w:rsidR="00C10391" w:rsidRPr="00C10391" w:rsidRDefault="00C10391" w:rsidP="00C10391">
                  <w:pPr>
                    <w:rPr>
                      <w:sz w:val="14"/>
                      <w:szCs w:val="14"/>
                    </w:rPr>
                  </w:pPr>
                  <w:r w:rsidRPr="00C10391">
                    <w:rPr>
                      <w:sz w:val="14"/>
                      <w:szCs w:val="14"/>
                    </w:rPr>
                    <w:t>CAP 3032 Interactive Modeling &amp; Animation</w:t>
                  </w:r>
                  <w:r w:rsidR="00980814">
                    <w:rPr>
                      <w:sz w:val="14"/>
                      <w:szCs w:val="14"/>
                    </w:rPr>
                    <w:t xml:space="preserve"> (S)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B0D60EE" w14:textId="77777777" w:rsidR="00C10391" w:rsidRPr="00C10391" w:rsidRDefault="00C10391" w:rsidP="00C10391">
                  <w:pPr>
                    <w:jc w:val="center"/>
                    <w:rPr>
                      <w:sz w:val="14"/>
                      <w:szCs w:val="14"/>
                    </w:rPr>
                  </w:pPr>
                  <w:r w:rsidRPr="00C10391"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B4C58C4" w14:textId="531B0686" w:rsidR="00C10391" w:rsidRPr="00C10391" w:rsidRDefault="00C10391" w:rsidP="00C10391">
                  <w:pPr>
                    <w:rPr>
                      <w:sz w:val="14"/>
                      <w:szCs w:val="14"/>
                    </w:rPr>
                  </w:pPr>
                  <w:r w:rsidRPr="00C10391">
                    <w:rPr>
                      <w:color w:val="000000"/>
                      <w:sz w:val="14"/>
                      <w:szCs w:val="14"/>
                    </w:rPr>
                    <w:t>MAC1147</w:t>
                  </w:r>
                </w:p>
              </w:tc>
            </w:tr>
            <w:tr w:rsidR="00C10391" w14:paraId="188F1CB3" w14:textId="77777777" w:rsidTr="0083631C"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AF3732C" w14:textId="6A616DC4" w:rsidR="00C10391" w:rsidRPr="00C10391" w:rsidRDefault="00C10391" w:rsidP="00C10391">
                  <w:pPr>
                    <w:rPr>
                      <w:sz w:val="14"/>
                      <w:szCs w:val="14"/>
                    </w:rPr>
                  </w:pPr>
                  <w:r w:rsidRPr="00C10391">
                    <w:rPr>
                      <w:sz w:val="14"/>
                      <w:szCs w:val="14"/>
                    </w:rPr>
                    <w:t>CAP</w:t>
                  </w:r>
                  <w:r w:rsidR="00980814">
                    <w:rPr>
                      <w:sz w:val="14"/>
                      <w:szCs w:val="14"/>
                    </w:rPr>
                    <w:t xml:space="preserve"> </w:t>
                  </w:r>
                  <w:r w:rsidRPr="00C10391">
                    <w:rPr>
                      <w:sz w:val="14"/>
                      <w:szCs w:val="14"/>
                    </w:rPr>
                    <w:t>3220 Intro to Comp-Aided Modeling</w:t>
                  </w:r>
                  <w:r w:rsidR="00980814">
                    <w:rPr>
                      <w:sz w:val="14"/>
                      <w:szCs w:val="14"/>
                    </w:rPr>
                    <w:t xml:space="preserve"> (F)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89619E2" w14:textId="4E98AC83" w:rsidR="00C10391" w:rsidRPr="00C10391" w:rsidRDefault="00C10391" w:rsidP="00C10391">
                  <w:pPr>
                    <w:jc w:val="center"/>
                    <w:rPr>
                      <w:sz w:val="14"/>
                      <w:szCs w:val="14"/>
                    </w:rPr>
                  </w:pPr>
                  <w:r w:rsidRPr="00C10391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16B9DBD" w14:textId="37DA1BFF" w:rsidR="00C10391" w:rsidRPr="00C10391" w:rsidRDefault="00C10391" w:rsidP="00C10391">
                  <w:pPr>
                    <w:rPr>
                      <w:sz w:val="14"/>
                      <w:szCs w:val="14"/>
                      <w:u w:val="single"/>
                    </w:rPr>
                  </w:pPr>
                  <w:r w:rsidRPr="00C10391">
                    <w:rPr>
                      <w:sz w:val="14"/>
                      <w:szCs w:val="14"/>
                      <w:u w:val="single"/>
                    </w:rPr>
                    <w:t>MAC1147</w:t>
                  </w:r>
                </w:p>
              </w:tc>
            </w:tr>
            <w:tr w:rsidR="00C10391" w14:paraId="49061357" w14:textId="77777777" w:rsidTr="0083631C"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54CCBFB" w14:textId="01C99794" w:rsidR="00C10391" w:rsidRPr="00C10391" w:rsidRDefault="00C10391" w:rsidP="00C10391">
                  <w:pPr>
                    <w:rPr>
                      <w:sz w:val="14"/>
                      <w:szCs w:val="14"/>
                    </w:rPr>
                  </w:pPr>
                  <w:r w:rsidRPr="00C10391">
                    <w:rPr>
                      <w:sz w:val="14"/>
                      <w:szCs w:val="14"/>
                    </w:rPr>
                    <w:t>CAP 3034 Intro Computer-Aided Animation</w:t>
                  </w:r>
                  <w:r w:rsidR="00980814">
                    <w:rPr>
                      <w:sz w:val="14"/>
                      <w:szCs w:val="14"/>
                    </w:rPr>
                    <w:t xml:space="preserve"> (S)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E3A3011" w14:textId="7C185B6E" w:rsidR="00C10391" w:rsidRPr="00C10391" w:rsidRDefault="00C10391" w:rsidP="00C10391">
                  <w:pPr>
                    <w:jc w:val="center"/>
                    <w:rPr>
                      <w:sz w:val="14"/>
                      <w:szCs w:val="14"/>
                    </w:rPr>
                  </w:pPr>
                  <w:r w:rsidRPr="00C10391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952D019" w14:textId="759D342A" w:rsidR="00C10391" w:rsidRPr="00C10391" w:rsidRDefault="00C10391" w:rsidP="00C10391">
                  <w:pPr>
                    <w:rPr>
                      <w:sz w:val="14"/>
                      <w:szCs w:val="14"/>
                    </w:rPr>
                  </w:pPr>
                  <w:r w:rsidRPr="00C10391">
                    <w:rPr>
                      <w:sz w:val="14"/>
                      <w:szCs w:val="14"/>
                    </w:rPr>
                    <w:t>MAC1147</w:t>
                  </w:r>
                </w:p>
              </w:tc>
            </w:tr>
            <w:tr w:rsidR="00C10391" w14:paraId="77606119" w14:textId="77777777" w:rsidTr="0083631C"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920DCA8" w14:textId="0AB21E09" w:rsidR="00C10391" w:rsidRPr="00C10391" w:rsidRDefault="00C10391" w:rsidP="00C10391">
                  <w:pPr>
                    <w:rPr>
                      <w:sz w:val="14"/>
                      <w:szCs w:val="14"/>
                    </w:rPr>
                  </w:pPr>
                  <w:r w:rsidRPr="00C10391">
                    <w:rPr>
                      <w:sz w:val="14"/>
                      <w:szCs w:val="14"/>
                    </w:rPr>
                    <w:t xml:space="preserve">CAP 3020 Th. &amp; </w:t>
                  </w:r>
                  <w:proofErr w:type="spellStart"/>
                  <w:r w:rsidRPr="00C10391">
                    <w:rPr>
                      <w:sz w:val="14"/>
                      <w:szCs w:val="14"/>
                    </w:rPr>
                    <w:t>Prac</w:t>
                  </w:r>
                  <w:proofErr w:type="spellEnd"/>
                  <w:r w:rsidRPr="00C10391">
                    <w:rPr>
                      <w:sz w:val="14"/>
                      <w:szCs w:val="14"/>
                    </w:rPr>
                    <w:t xml:space="preserve">. Of </w:t>
                  </w:r>
                  <w:r w:rsidR="0083631C" w:rsidRPr="00C10391">
                    <w:rPr>
                      <w:sz w:val="14"/>
                      <w:szCs w:val="14"/>
                    </w:rPr>
                    <w:t>Multimedia</w:t>
                  </w:r>
                  <w:r w:rsidRPr="00C10391">
                    <w:rPr>
                      <w:sz w:val="14"/>
                      <w:szCs w:val="14"/>
                    </w:rPr>
                    <w:t xml:space="preserve"> Prod</w:t>
                  </w:r>
                  <w:r w:rsidR="00980814">
                    <w:rPr>
                      <w:sz w:val="14"/>
                      <w:szCs w:val="14"/>
                    </w:rPr>
                    <w:t xml:space="preserve"> (S)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CBDC9A9" w14:textId="69C5FDFA" w:rsidR="00C10391" w:rsidRPr="00C10391" w:rsidRDefault="00C10391" w:rsidP="00C10391">
                  <w:pPr>
                    <w:jc w:val="center"/>
                    <w:rPr>
                      <w:sz w:val="14"/>
                      <w:szCs w:val="14"/>
                    </w:rPr>
                  </w:pPr>
                  <w:r w:rsidRPr="00C10391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7EE2DD1" w14:textId="31ED7F14" w:rsidR="00C10391" w:rsidRPr="00C10391" w:rsidRDefault="00C10391" w:rsidP="00C10391">
                  <w:pPr>
                    <w:rPr>
                      <w:sz w:val="14"/>
                      <w:szCs w:val="14"/>
                      <w:u w:val="single"/>
                    </w:rPr>
                  </w:pPr>
                  <w:r w:rsidRPr="00C10391">
                    <w:rPr>
                      <w:sz w:val="14"/>
                      <w:szCs w:val="14"/>
                      <w:u w:val="single"/>
                    </w:rPr>
                    <w:t>CAP3027</w:t>
                  </w:r>
                </w:p>
              </w:tc>
            </w:tr>
            <w:tr w:rsidR="00C10391" w14:paraId="356097B6" w14:textId="77777777" w:rsidTr="0083631C"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DC8052C" w14:textId="77777777" w:rsidR="00C10391" w:rsidRDefault="00C10391" w:rsidP="00C10391">
                  <w:r>
                    <w:rPr>
                      <w:color w:val="000000"/>
                      <w:sz w:val="14"/>
                      <w:szCs w:val="14"/>
                    </w:rPr>
                    <w:t>CIS 4914   Senior Project</w:t>
                  </w:r>
                </w:p>
                <w:p w14:paraId="622CEC1B" w14:textId="5DDF2378" w:rsidR="00C10391" w:rsidRPr="00C10391" w:rsidRDefault="00C10391" w:rsidP="00C10391">
                  <w:pPr>
                    <w:rPr>
                      <w:sz w:val="14"/>
                      <w:szCs w:val="14"/>
                    </w:rPr>
                  </w:pPr>
                  <w:r>
                    <w:rPr>
                      <w:color w:val="000000"/>
                      <w:sz w:val="14"/>
                      <w:szCs w:val="14"/>
                    </w:rPr>
                    <w:t>OR EGN 4952 IPPD 2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06AAA43" w14:textId="07FCA129" w:rsidR="00C10391" w:rsidRPr="00C10391" w:rsidRDefault="00C10391" w:rsidP="00C10391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712C01B" w14:textId="01BF69E8" w:rsidR="00C10391" w:rsidRPr="00C10391" w:rsidRDefault="00C10391" w:rsidP="00C10391">
                  <w:pPr>
                    <w:rPr>
                      <w:sz w:val="14"/>
                      <w:szCs w:val="14"/>
                      <w:u w:val="single"/>
                    </w:rPr>
                  </w:pPr>
                  <w:r>
                    <w:rPr>
                      <w:color w:val="000000"/>
                      <w:sz w:val="14"/>
                      <w:szCs w:val="14"/>
                    </w:rPr>
                    <w:t>Senior standing (4EG)</w:t>
                  </w:r>
                </w:p>
              </w:tc>
            </w:tr>
          </w:tbl>
          <w:p w14:paraId="6C77217C" w14:textId="77777777" w:rsidR="008B126A" w:rsidRDefault="008B126A">
            <w:pPr>
              <w:spacing w:line="90" w:lineRule="exact"/>
            </w:pPr>
          </w:p>
          <w:tbl>
            <w:tblPr>
              <w:tblW w:w="6440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40"/>
            </w:tblGrid>
            <w:tr w:rsidR="00347B9B" w14:paraId="4D219B0B" w14:textId="77777777">
              <w:tc>
                <w:tcPr>
                  <w:tcW w:w="6440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54B55F9B" w14:textId="2E44F396" w:rsidR="00347B9B" w:rsidRDefault="003425CF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>CISE Required Courses – 28 Credits</w:t>
                  </w:r>
                </w:p>
              </w:tc>
            </w:tr>
          </w:tbl>
          <w:p w14:paraId="1D45D7C1" w14:textId="77777777" w:rsidR="00347B9B" w:rsidRDefault="00347B9B">
            <w:pPr>
              <w:spacing w:line="55" w:lineRule="exact"/>
            </w:pPr>
          </w:p>
          <w:tbl>
            <w:tblPr>
              <w:tblW w:w="6440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142"/>
              <w:gridCol w:w="630"/>
              <w:gridCol w:w="2668"/>
            </w:tblGrid>
            <w:tr w:rsidR="00347B9B" w14:paraId="070E6253" w14:textId="77777777" w:rsidTr="0083631C">
              <w:trPr>
                <w:tblHeader/>
              </w:trPr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1B72CA07" w14:textId="77777777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Course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1DBD29E3" w14:textId="7B296762" w:rsidR="00347B9B" w:rsidRDefault="0083631C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Credits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6" w:type="dxa"/>
                    <w:left w:w="70" w:type="dxa"/>
                    <w:bottom w:w="26" w:type="dxa"/>
                    <w:right w:w="70" w:type="dxa"/>
                  </w:tcMar>
                </w:tcPr>
                <w:p w14:paraId="7CFCBDE8" w14:textId="13347F48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Prerequisite(s)</w:t>
                  </w:r>
                  <w:r w:rsidR="00762A02">
                    <w:rPr>
                      <w:b/>
                      <w:bCs/>
                      <w:color w:val="000000"/>
                      <w:sz w:val="14"/>
                      <w:szCs w:val="14"/>
                    </w:rPr>
                    <w:t xml:space="preserve"> and </w:t>
                  </w:r>
                  <w:r w:rsidR="00762A02" w:rsidRPr="00E47D45">
                    <w:rPr>
                      <w:b/>
                      <w:bCs/>
                      <w:color w:val="000000"/>
                      <w:sz w:val="14"/>
                      <w:szCs w:val="14"/>
                      <w:u w:val="single"/>
                    </w:rPr>
                    <w:t>Corequisite(s)</w:t>
                  </w:r>
                </w:p>
              </w:tc>
            </w:tr>
            <w:tr w:rsidR="00347B9B" w14:paraId="69A3DB6E" w14:textId="77777777" w:rsidTr="0083631C"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DDEB323" w14:textId="46ADCFD3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COP 3502C</w:t>
                  </w:r>
                  <w:r w:rsidR="0083631C">
                    <w:rPr>
                      <w:color w:val="000000"/>
                      <w:sz w:val="14"/>
                      <w:szCs w:val="14"/>
                    </w:rPr>
                    <w:t xml:space="preserve">  </w:t>
                  </w:r>
                  <w:r>
                    <w:rPr>
                      <w:color w:val="000000"/>
                      <w:sz w:val="14"/>
                      <w:szCs w:val="14"/>
                    </w:rPr>
                    <w:t>Programming Fundamentals 1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38B2D43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D546497" w14:textId="5962AA8E" w:rsidR="00347B9B" w:rsidRPr="00762A02" w:rsidRDefault="00B268DC">
                  <w:pPr>
                    <w:rPr>
                      <w:u w:val="single"/>
                    </w:rPr>
                  </w:pPr>
                  <w:r w:rsidRPr="00762A02">
                    <w:rPr>
                      <w:color w:val="000000"/>
                      <w:sz w:val="14"/>
                      <w:szCs w:val="14"/>
                      <w:u w:val="single"/>
                    </w:rPr>
                    <w:t>MAC2311</w:t>
                  </w:r>
                </w:p>
              </w:tc>
            </w:tr>
            <w:tr w:rsidR="00347B9B" w14:paraId="0D48B0C0" w14:textId="77777777" w:rsidTr="0083631C"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E25FE5A" w14:textId="2050AF52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COP 3503C</w:t>
                  </w:r>
                  <w:r w:rsidR="0083631C">
                    <w:rPr>
                      <w:color w:val="000000"/>
                      <w:sz w:val="14"/>
                      <w:szCs w:val="14"/>
                    </w:rPr>
                    <w:t xml:space="preserve">  </w:t>
                  </w:r>
                  <w:r>
                    <w:rPr>
                      <w:color w:val="000000"/>
                      <w:sz w:val="14"/>
                      <w:szCs w:val="14"/>
                    </w:rPr>
                    <w:t>Programming Fundamentals 2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29B920C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53E978C" w14:textId="25381CDC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</w:t>
                  </w:r>
                  <w:r w:rsidR="00762A02">
                    <w:rPr>
                      <w:color w:val="000000"/>
                      <w:sz w:val="14"/>
                      <w:szCs w:val="14"/>
                    </w:rPr>
                    <w:t>C</w:t>
                  </w:r>
                  <w:r>
                    <w:rPr>
                      <w:color w:val="000000"/>
                      <w:sz w:val="14"/>
                      <w:szCs w:val="14"/>
                    </w:rPr>
                    <w:t>2311, COP3502C</w:t>
                  </w:r>
                </w:p>
              </w:tc>
            </w:tr>
            <w:tr w:rsidR="00347B9B" w14:paraId="2C088C01" w14:textId="77777777" w:rsidTr="008B126A">
              <w:trPr>
                <w:trHeight w:val="141"/>
              </w:trPr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8B175E4" w14:textId="64974F61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COT 3100</w:t>
                  </w:r>
                  <w:r w:rsidR="0083631C">
                    <w:rPr>
                      <w:color w:val="000000"/>
                      <w:sz w:val="14"/>
                      <w:szCs w:val="14"/>
                    </w:rPr>
                    <w:t xml:space="preserve">  </w:t>
                  </w:r>
                  <w:r>
                    <w:rPr>
                      <w:color w:val="000000"/>
                      <w:sz w:val="14"/>
                      <w:szCs w:val="14"/>
                    </w:rPr>
                    <w:t>Applied Discrete Structures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B0471E4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491E4EF" w14:textId="4FE2A6C8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 xml:space="preserve">MAC2311, </w:t>
                  </w:r>
                  <w:r w:rsidRPr="008B126A">
                    <w:rPr>
                      <w:color w:val="000000"/>
                      <w:sz w:val="14"/>
                      <w:szCs w:val="14"/>
                      <w:u w:val="single"/>
                    </w:rPr>
                    <w:t>COP3503C</w:t>
                  </w:r>
                </w:p>
              </w:tc>
            </w:tr>
            <w:tr w:rsidR="00347B9B" w14:paraId="344FDD2B" w14:textId="77777777" w:rsidTr="0083631C"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EEFBA68" w14:textId="2D2DE6AC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COP 3530</w:t>
                  </w:r>
                  <w:r w:rsidR="0083631C">
                    <w:rPr>
                      <w:color w:val="000000"/>
                      <w:sz w:val="14"/>
                      <w:szCs w:val="14"/>
                    </w:rPr>
                    <w:t xml:space="preserve">  </w:t>
                  </w:r>
                  <w:r>
                    <w:rPr>
                      <w:color w:val="000000"/>
                      <w:sz w:val="14"/>
                      <w:szCs w:val="14"/>
                    </w:rPr>
                    <w:t>Data Structures &amp; Algorithms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DCF22E4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E7A4902" w14:textId="662CFFCE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MAC2312, COP3503C, COT3100</w:t>
                  </w:r>
                </w:p>
              </w:tc>
            </w:tr>
            <w:tr w:rsidR="00347B9B" w14:paraId="0C9AEDB4" w14:textId="77777777" w:rsidTr="0083631C"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9BC21AC" w14:textId="2E7A2E72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CEN 3031</w:t>
                  </w:r>
                  <w:r w:rsidR="0083631C">
                    <w:rPr>
                      <w:color w:val="000000"/>
                      <w:sz w:val="14"/>
                      <w:szCs w:val="14"/>
                    </w:rPr>
                    <w:t xml:space="preserve">  </w:t>
                  </w:r>
                  <w:r>
                    <w:rPr>
                      <w:color w:val="000000"/>
                      <w:sz w:val="14"/>
                      <w:szCs w:val="14"/>
                    </w:rPr>
                    <w:t>Intro to Software Engineering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164C290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188EA8C" w14:textId="36ABE45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COP3530</w:t>
                  </w:r>
                </w:p>
              </w:tc>
            </w:tr>
            <w:tr w:rsidR="0083631C" w14:paraId="602680E1" w14:textId="77777777" w:rsidTr="0083631C"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EDFA36E" w14:textId="2FF85F6F" w:rsidR="0083631C" w:rsidRDefault="0083631C">
                  <w:pPr>
                    <w:rPr>
                      <w:color w:val="000000"/>
                      <w:sz w:val="14"/>
                      <w:szCs w:val="14"/>
                    </w:rPr>
                  </w:pPr>
                  <w:r>
                    <w:rPr>
                      <w:color w:val="000000"/>
                      <w:sz w:val="14"/>
                      <w:szCs w:val="14"/>
                    </w:rPr>
                    <w:t xml:space="preserve">CAP 4730  Comp. </w:t>
                  </w:r>
                  <w:proofErr w:type="spellStart"/>
                  <w:r>
                    <w:rPr>
                      <w:color w:val="000000"/>
                      <w:sz w:val="14"/>
                      <w:szCs w:val="14"/>
                    </w:rPr>
                    <w:t>Struc</w:t>
                  </w:r>
                  <w:proofErr w:type="spellEnd"/>
                  <w:r>
                    <w:rPr>
                      <w:color w:val="000000"/>
                      <w:sz w:val="14"/>
                      <w:szCs w:val="14"/>
                    </w:rPr>
                    <w:t>. In Comp. Graphics</w:t>
                  </w:r>
                  <w:r w:rsidR="00980814">
                    <w:rPr>
                      <w:color w:val="000000"/>
                      <w:sz w:val="14"/>
                      <w:szCs w:val="14"/>
                    </w:rPr>
                    <w:t xml:space="preserve"> (S)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48D72B9" w14:textId="58E3E829" w:rsidR="0083631C" w:rsidRDefault="0083631C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1771326" w14:textId="11BAF6F5" w:rsidR="0083631C" w:rsidRDefault="0083631C">
                  <w:pPr>
                    <w:rPr>
                      <w:color w:val="000000"/>
                      <w:sz w:val="14"/>
                      <w:szCs w:val="14"/>
                    </w:rPr>
                  </w:pPr>
                  <w:r>
                    <w:rPr>
                      <w:color w:val="000000"/>
                      <w:sz w:val="14"/>
                      <w:szCs w:val="14"/>
                    </w:rPr>
                    <w:t>COP3530</w:t>
                  </w:r>
                </w:p>
              </w:tc>
            </w:tr>
            <w:tr w:rsidR="00347B9B" w14:paraId="0FD91E40" w14:textId="77777777" w:rsidTr="0083631C"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1AF48DD" w14:textId="073E8F46" w:rsidR="00347B9B" w:rsidRPr="00C60392" w:rsidRDefault="00C60392">
                  <w:pPr>
                    <w:rPr>
                      <w:sz w:val="14"/>
                      <w:szCs w:val="14"/>
                    </w:rPr>
                  </w:pPr>
                  <w:r w:rsidRPr="00C60392">
                    <w:rPr>
                      <w:color w:val="000000"/>
                      <w:sz w:val="14"/>
                      <w:szCs w:val="14"/>
                    </w:rPr>
                    <w:t>CEN 4721</w:t>
                  </w:r>
                  <w:r w:rsidR="0083631C">
                    <w:rPr>
                      <w:color w:val="000000"/>
                      <w:sz w:val="14"/>
                      <w:szCs w:val="14"/>
                    </w:rPr>
                    <w:t xml:space="preserve"> </w:t>
                  </w:r>
                  <w:r w:rsidRPr="00C60392">
                    <w:rPr>
                      <w:color w:val="000000"/>
                      <w:sz w:val="14"/>
                      <w:szCs w:val="14"/>
                    </w:rPr>
                    <w:t xml:space="preserve"> Human-Computer Interaction</w:t>
                  </w:r>
                  <w:r w:rsidR="00980814">
                    <w:rPr>
                      <w:color w:val="000000"/>
                      <w:sz w:val="14"/>
                      <w:szCs w:val="14"/>
                    </w:rPr>
                    <w:t xml:space="preserve"> (S)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C8B4908" w14:textId="77777777" w:rsidR="00347B9B" w:rsidRDefault="00B268D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67DB6C3" w14:textId="7B9214AD" w:rsidR="004C3375" w:rsidRPr="00504F09" w:rsidRDefault="00B268DC">
                  <w:pPr>
                    <w:rPr>
                      <w:color w:val="000000"/>
                      <w:sz w:val="14"/>
                      <w:szCs w:val="14"/>
                    </w:rPr>
                  </w:pPr>
                  <w:r>
                    <w:rPr>
                      <w:color w:val="000000"/>
                      <w:sz w:val="14"/>
                      <w:szCs w:val="14"/>
                    </w:rPr>
                    <w:t>COP3530</w:t>
                  </w:r>
                </w:p>
              </w:tc>
            </w:tr>
            <w:tr w:rsidR="00C60392" w14:paraId="516C19FB" w14:textId="77777777" w:rsidTr="0083631C"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D60B3F7" w14:textId="77777777" w:rsidR="008B126A" w:rsidRDefault="008B126A" w:rsidP="00C60392">
                  <w:pPr>
                    <w:rPr>
                      <w:color w:val="000000"/>
                      <w:sz w:val="14"/>
                      <w:szCs w:val="14"/>
                    </w:rPr>
                  </w:pPr>
                  <w:r>
                    <w:rPr>
                      <w:color w:val="000000"/>
                      <w:sz w:val="14"/>
                      <w:szCs w:val="14"/>
                    </w:rPr>
                    <w:t xml:space="preserve">COP 4020  Prog. Language Concepts </w:t>
                  </w:r>
                </w:p>
                <w:p w14:paraId="176A34B3" w14:textId="624434FF" w:rsidR="00C60392" w:rsidRPr="008B126A" w:rsidRDefault="008B126A" w:rsidP="00C60392">
                  <w:pPr>
                    <w:rPr>
                      <w:color w:val="000000"/>
                      <w:sz w:val="14"/>
                      <w:szCs w:val="14"/>
                    </w:rPr>
                  </w:pPr>
                  <w:r>
                    <w:rPr>
                      <w:color w:val="000000"/>
                      <w:sz w:val="14"/>
                      <w:szCs w:val="14"/>
                    </w:rPr>
                    <w:t xml:space="preserve">OR </w:t>
                  </w:r>
                  <w:r w:rsidR="00C60392">
                    <w:rPr>
                      <w:color w:val="000000"/>
                      <w:sz w:val="14"/>
                      <w:szCs w:val="14"/>
                    </w:rPr>
                    <w:t>COP 4600  Operating Systems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0747A63" w14:textId="74C1EC55" w:rsidR="00C60392" w:rsidRPr="004C3375" w:rsidRDefault="00C60392" w:rsidP="004C3375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0615185" w14:textId="3A479C12" w:rsidR="00C60392" w:rsidRDefault="00C60392" w:rsidP="00C60392">
                  <w:pPr>
                    <w:rPr>
                      <w:color w:val="000000"/>
                      <w:sz w:val="14"/>
                      <w:szCs w:val="14"/>
                    </w:rPr>
                  </w:pPr>
                  <w:r>
                    <w:rPr>
                      <w:color w:val="000000"/>
                      <w:sz w:val="14"/>
                      <w:szCs w:val="14"/>
                    </w:rPr>
                    <w:t>COP3530</w:t>
                  </w:r>
                </w:p>
                <w:p w14:paraId="6F880D1E" w14:textId="683B3BE6" w:rsidR="00C60392" w:rsidRDefault="00C60392" w:rsidP="00C60392">
                  <w:r w:rsidRPr="00C60392">
                    <w:rPr>
                      <w:sz w:val="14"/>
                      <w:szCs w:val="14"/>
                    </w:rPr>
                    <w:t>COP3530</w:t>
                  </w:r>
                  <w:r w:rsidR="008B126A">
                    <w:rPr>
                      <w:color w:val="000000"/>
                      <w:sz w:val="14"/>
                      <w:szCs w:val="14"/>
                    </w:rPr>
                    <w:t>, CDA3101</w:t>
                  </w:r>
                </w:p>
              </w:tc>
            </w:tr>
            <w:tr w:rsidR="00C60392" w14:paraId="3F3AAFCB" w14:textId="77777777" w:rsidTr="0083631C">
              <w:tc>
                <w:tcPr>
                  <w:tcW w:w="31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623EE36" w14:textId="4256D706" w:rsidR="00C60392" w:rsidRPr="00C60392" w:rsidRDefault="00C60392" w:rsidP="00C60392">
                  <w:pPr>
                    <w:rPr>
                      <w:sz w:val="14"/>
                      <w:szCs w:val="14"/>
                    </w:rPr>
                  </w:pPr>
                  <w:r w:rsidRPr="00C60392">
                    <w:rPr>
                      <w:sz w:val="14"/>
                      <w:szCs w:val="14"/>
                    </w:rPr>
                    <w:t>COT</w:t>
                  </w:r>
                  <w:r w:rsidR="008B126A">
                    <w:rPr>
                      <w:sz w:val="14"/>
                      <w:szCs w:val="14"/>
                    </w:rPr>
                    <w:t xml:space="preserve"> </w:t>
                  </w:r>
                  <w:r w:rsidRPr="00C60392">
                    <w:rPr>
                      <w:sz w:val="14"/>
                      <w:szCs w:val="14"/>
                    </w:rPr>
                    <w:t>4501  Numerical Analysis</w:t>
                  </w:r>
                </w:p>
                <w:p w14:paraId="3B2D832F" w14:textId="193FDEE6" w:rsidR="00C60392" w:rsidRPr="00C60392" w:rsidRDefault="0083631C" w:rsidP="00C60392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OR </w:t>
                  </w:r>
                  <w:r w:rsidR="00C60392" w:rsidRPr="00C60392">
                    <w:rPr>
                      <w:sz w:val="14"/>
                      <w:szCs w:val="14"/>
                    </w:rPr>
                    <w:t>MAD</w:t>
                  </w:r>
                  <w:r w:rsidR="008B126A">
                    <w:rPr>
                      <w:sz w:val="14"/>
                      <w:szCs w:val="14"/>
                    </w:rPr>
                    <w:t xml:space="preserve"> </w:t>
                  </w:r>
                  <w:r w:rsidR="00C60392" w:rsidRPr="00C60392">
                    <w:rPr>
                      <w:sz w:val="14"/>
                      <w:szCs w:val="14"/>
                    </w:rPr>
                    <w:t xml:space="preserve">4401  Intro. to Num. </w:t>
                  </w:r>
                  <w:r w:rsidRPr="00C60392">
                    <w:rPr>
                      <w:sz w:val="14"/>
                      <w:szCs w:val="14"/>
                    </w:rPr>
                    <w:t>Analysis</w:t>
                  </w:r>
                  <w:r w:rsidR="00C60392" w:rsidRPr="00C60392">
                    <w:rPr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6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C0E631C" w14:textId="1DE73B85" w:rsidR="00C60392" w:rsidRPr="00C60392" w:rsidRDefault="00C60392" w:rsidP="00C60392">
                  <w:pPr>
                    <w:jc w:val="center"/>
                    <w:rPr>
                      <w:sz w:val="14"/>
                      <w:szCs w:val="14"/>
                    </w:rPr>
                  </w:pPr>
                  <w:r w:rsidRPr="00C60392">
                    <w:rPr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2668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D7BE886" w14:textId="77777777" w:rsidR="00C60392" w:rsidRPr="00C60392" w:rsidRDefault="00C60392" w:rsidP="00C60392">
                  <w:pPr>
                    <w:rPr>
                      <w:sz w:val="14"/>
                      <w:szCs w:val="14"/>
                    </w:rPr>
                  </w:pPr>
                  <w:r w:rsidRPr="00C60392">
                    <w:rPr>
                      <w:sz w:val="14"/>
                      <w:szCs w:val="14"/>
                    </w:rPr>
                    <w:t>COP3503C, MAS3114</w:t>
                  </w:r>
                </w:p>
                <w:p w14:paraId="2EFD1C7D" w14:textId="5CB49D77" w:rsidR="00C60392" w:rsidRPr="00C60392" w:rsidRDefault="004C3375" w:rsidP="00C60392">
                  <w:pPr>
                    <w:rPr>
                      <w:sz w:val="14"/>
                      <w:szCs w:val="14"/>
                    </w:rPr>
                  </w:pPr>
                  <w:r w:rsidRPr="00C60392">
                    <w:rPr>
                      <w:sz w:val="14"/>
                      <w:szCs w:val="14"/>
                    </w:rPr>
                    <w:t>COP3503C, MAS3114</w:t>
                  </w:r>
                </w:p>
              </w:tc>
            </w:tr>
          </w:tbl>
          <w:p w14:paraId="11B53FE6" w14:textId="1C64C270" w:rsidR="00347B9B" w:rsidRDefault="00B268DC" w:rsidP="00724C39">
            <w:pPr>
              <w:spacing w:before="14" w:after="14"/>
            </w:pPr>
            <w:r>
              <w:rPr>
                <w:rFonts w:ascii="Segoe UI Symbol" w:hAnsi="Segoe UI Symbol" w:cs="Segoe UI Symbol"/>
                <w:color w:val="000000"/>
                <w:sz w:val="14"/>
                <w:szCs w:val="14"/>
              </w:rPr>
              <w:t>★</w:t>
            </w:r>
            <w:r>
              <w:rPr>
                <w:color w:val="000000"/>
                <w:sz w:val="14"/>
                <w:szCs w:val="14"/>
              </w:rPr>
              <w:t xml:space="preserve"> Critical Tracking</w:t>
            </w:r>
            <w:r w:rsidR="00724C39">
              <w:rPr>
                <w:color w:val="000000"/>
                <w:sz w:val="14"/>
                <w:szCs w:val="14"/>
              </w:rPr>
              <w:t xml:space="preserve">. </w:t>
            </w:r>
            <w:r w:rsidR="00650A22">
              <w:rPr>
                <w:color w:val="000000"/>
                <w:sz w:val="14"/>
                <w:szCs w:val="14"/>
              </w:rPr>
              <w:br/>
              <w:t>(S) Spring semester, (F) Fall semester</w:t>
            </w:r>
          </w:p>
          <w:p w14:paraId="71612302" w14:textId="77777777" w:rsidR="00347B9B" w:rsidRDefault="00347B9B">
            <w:pPr>
              <w:spacing w:line="55" w:lineRule="exact"/>
            </w:pPr>
          </w:p>
          <w:tbl>
            <w:tblPr>
              <w:tblW w:w="6440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40"/>
            </w:tblGrid>
            <w:tr w:rsidR="00347B9B" w14:paraId="3F604AB1" w14:textId="77777777">
              <w:tc>
                <w:tcPr>
                  <w:tcW w:w="6440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3688F65E" w14:textId="44916446" w:rsidR="00874560" w:rsidRPr="00874560" w:rsidRDefault="00874560">
                  <w:pPr>
                    <w:rPr>
                      <w:b/>
                      <w:bCs/>
                      <w:sz w:val="17"/>
                      <w:szCs w:val="17"/>
                    </w:rPr>
                  </w:pPr>
                  <w:r w:rsidRPr="00874560">
                    <w:rPr>
                      <w:b/>
                      <w:bCs/>
                      <w:sz w:val="17"/>
                      <w:szCs w:val="17"/>
                    </w:rPr>
                    <w:t>CRITICAL TRACKING &amp; PROBATION NOTES</w:t>
                  </w:r>
                </w:p>
              </w:tc>
            </w:tr>
          </w:tbl>
          <w:p w14:paraId="6C1E3A45" w14:textId="77777777" w:rsidR="00347B9B" w:rsidRDefault="00347B9B">
            <w:pPr>
              <w:spacing w:line="55" w:lineRule="exact"/>
            </w:pPr>
          </w:p>
          <w:p w14:paraId="690A1164" w14:textId="77777777" w:rsidR="00724C39" w:rsidRDefault="00724C39" w:rsidP="00724C39">
            <w:pPr>
              <w:pStyle w:val="ListParagraph"/>
              <w:numPr>
                <w:ilvl w:val="0"/>
                <w:numId w:val="4"/>
              </w:numPr>
              <w:spacing w:before="14" w:after="14"/>
              <w:ind w:left="210" w:hanging="210"/>
              <w:rPr>
                <w:color w:val="000000"/>
                <w:sz w:val="14"/>
                <w:szCs w:val="14"/>
              </w:rPr>
            </w:pPr>
            <w:r w:rsidRPr="00724C39">
              <w:rPr>
                <w:color w:val="000000"/>
                <w:sz w:val="14"/>
                <w:szCs w:val="14"/>
              </w:rPr>
              <w:t>Students must complete all Critical Tracking courses with a C or better within two attempts (W counts as an attempt) within 5 semesters, while maintaining a 2.5 CT gpa.</w:t>
            </w:r>
          </w:p>
          <w:p w14:paraId="72014596" w14:textId="77777777" w:rsidR="00724C39" w:rsidRDefault="00724C39" w:rsidP="00724C39">
            <w:pPr>
              <w:pStyle w:val="ListParagraph"/>
              <w:numPr>
                <w:ilvl w:val="0"/>
                <w:numId w:val="4"/>
              </w:numPr>
              <w:spacing w:before="14" w:after="14"/>
              <w:ind w:left="210" w:hanging="210"/>
              <w:rPr>
                <w:color w:val="000000"/>
                <w:sz w:val="14"/>
                <w:szCs w:val="14"/>
              </w:rPr>
            </w:pPr>
            <w:r w:rsidRPr="00724C39">
              <w:rPr>
                <w:color w:val="000000"/>
                <w:sz w:val="14"/>
                <w:szCs w:val="14"/>
              </w:rPr>
              <w:t xml:space="preserve">Students must maintain a 2.0 UF gpa, 2.0 Upper Division gpa, and a 2.0 CISE gpa. </w:t>
            </w:r>
          </w:p>
          <w:p w14:paraId="5D4C059D" w14:textId="788667AA" w:rsidR="00347B9B" w:rsidRDefault="00724C39" w:rsidP="00874560">
            <w:pPr>
              <w:pStyle w:val="ListParagraph"/>
              <w:numPr>
                <w:ilvl w:val="0"/>
                <w:numId w:val="4"/>
              </w:numPr>
              <w:spacing w:before="14" w:after="14"/>
              <w:ind w:left="210" w:hanging="210"/>
              <w:rPr>
                <w:sz w:val="14"/>
                <w:szCs w:val="14"/>
              </w:rPr>
            </w:pPr>
            <w:r w:rsidRPr="00724C39">
              <w:rPr>
                <w:sz w:val="14"/>
                <w:szCs w:val="14"/>
              </w:rPr>
              <w:t>Students who do not meet Critical Tracking or gpa requirements will be placed on academic probation and will be required to sign a probation cont</w:t>
            </w:r>
            <w:r>
              <w:rPr>
                <w:sz w:val="14"/>
                <w:szCs w:val="14"/>
              </w:rPr>
              <w:t>r</w:t>
            </w:r>
            <w:r w:rsidRPr="00724C39">
              <w:rPr>
                <w:sz w:val="14"/>
                <w:szCs w:val="14"/>
              </w:rPr>
              <w:t xml:space="preserve">act with CISE. </w:t>
            </w:r>
            <w:r w:rsidR="00874560">
              <w:rPr>
                <w:sz w:val="14"/>
                <w:szCs w:val="14"/>
              </w:rPr>
              <w:br/>
            </w:r>
          </w:p>
          <w:p w14:paraId="6FD2A0E2" w14:textId="000398D9" w:rsidR="00874560" w:rsidRPr="00874560" w:rsidRDefault="00980814" w:rsidP="00874560">
            <w:pPr>
              <w:spacing w:before="14" w:after="14"/>
              <w:rPr>
                <w:sz w:val="14"/>
                <w:szCs w:val="14"/>
              </w:rPr>
            </w:pPr>
            <w:r>
              <w:rPr>
                <w:i/>
                <w:iCs/>
                <w:color w:val="000000"/>
                <w:sz w:val="12"/>
                <w:szCs w:val="12"/>
              </w:rPr>
              <w:t>Advising</w:t>
            </w:r>
            <w:r w:rsidR="00874560">
              <w:rPr>
                <w:i/>
                <w:iCs/>
                <w:color w:val="000000"/>
                <w:sz w:val="12"/>
                <w:szCs w:val="12"/>
              </w:rPr>
              <w:t xml:space="preserve"> guide only. Graduation requirements are completed specified in the UF Undergraduate Catalog.</w:t>
            </w:r>
          </w:p>
        </w:tc>
        <w:tc>
          <w:tcPr>
            <w:tcW w:w="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E72DE3B" w14:textId="77777777" w:rsidR="00347B9B" w:rsidRDefault="00347B9B"/>
        </w:tc>
        <w:tc>
          <w:tcPr>
            <w:tcW w:w="467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672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72"/>
            </w:tblGrid>
            <w:tr w:rsidR="00347B9B" w14:paraId="6859A4DB" w14:textId="77777777">
              <w:tc>
                <w:tcPr>
                  <w:tcW w:w="4672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17C47F70" w14:textId="6048A487" w:rsidR="00347B9B" w:rsidRDefault="00B268DC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 xml:space="preserve">COMMUNICATIONS — </w:t>
                  </w:r>
                  <w:r w:rsidR="004C3375">
                    <w:rPr>
                      <w:b/>
                      <w:bCs/>
                      <w:color w:val="FFFFFF"/>
                      <w:sz w:val="17"/>
                      <w:szCs w:val="17"/>
                    </w:rPr>
                    <w:t>3</w:t>
                  </w:r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 xml:space="preserve"> Credits</w:t>
                  </w:r>
                </w:p>
              </w:tc>
            </w:tr>
          </w:tbl>
          <w:p w14:paraId="5216561A" w14:textId="77777777" w:rsidR="00347B9B" w:rsidRDefault="00347B9B">
            <w:pPr>
              <w:spacing w:line="55" w:lineRule="exact"/>
            </w:pPr>
          </w:p>
          <w:tbl>
            <w:tblPr>
              <w:tblW w:w="4672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49"/>
              <w:gridCol w:w="623"/>
            </w:tblGrid>
            <w:tr w:rsidR="00347B9B" w14:paraId="42891608" w14:textId="77777777" w:rsidTr="00356177">
              <w:tc>
                <w:tcPr>
                  <w:tcW w:w="407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DF1F68B" w14:textId="77777777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Course</w:t>
                  </w:r>
                </w:p>
              </w:tc>
              <w:tc>
                <w:tcPr>
                  <w:tcW w:w="60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68BF6D6" w14:textId="77777777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Credits</w:t>
                  </w:r>
                </w:p>
              </w:tc>
            </w:tr>
            <w:tr w:rsidR="00347B9B" w14:paraId="53E18679" w14:textId="77777777" w:rsidTr="00356177">
              <w:tc>
                <w:tcPr>
                  <w:tcW w:w="407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01F03C7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ENC 2256  Writing in the Disciplines</w:t>
                  </w:r>
                </w:p>
                <w:p w14:paraId="60E0BF16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OR  ENC 3246  Prof. Comm. for Engineers</w:t>
                  </w:r>
                </w:p>
              </w:tc>
              <w:tc>
                <w:tcPr>
                  <w:tcW w:w="60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90F8802" w14:textId="51ACF05C" w:rsidR="00347B9B" w:rsidRDefault="00B268DC" w:rsidP="0083631C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</w:tr>
          </w:tbl>
          <w:p w14:paraId="429B2E3A" w14:textId="77777777" w:rsidR="00347B9B" w:rsidRDefault="00347B9B">
            <w:pPr>
              <w:spacing w:line="45" w:lineRule="exact"/>
            </w:pPr>
          </w:p>
          <w:p w14:paraId="56493359" w14:textId="77777777" w:rsidR="00347B9B" w:rsidRDefault="00B268DC">
            <w:pPr>
              <w:spacing w:before="14" w:after="14"/>
            </w:pPr>
            <w:r>
              <w:rPr>
                <w:color w:val="000000"/>
                <w:sz w:val="14"/>
                <w:szCs w:val="14"/>
              </w:rPr>
              <w:t>ENC 2256 or ENC 3246 must be completed with a C or better. A C− does not fulfill this requirement.</w:t>
            </w:r>
          </w:p>
          <w:p w14:paraId="5143B3B9" w14:textId="77777777" w:rsidR="00347B9B" w:rsidRDefault="00347B9B">
            <w:pPr>
              <w:spacing w:line="70" w:lineRule="exact"/>
            </w:pPr>
          </w:p>
          <w:tbl>
            <w:tblPr>
              <w:tblW w:w="4672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72"/>
            </w:tblGrid>
            <w:tr w:rsidR="00347B9B" w14:paraId="5767D373" w14:textId="77777777">
              <w:tc>
                <w:tcPr>
                  <w:tcW w:w="4672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2D52AA9B" w14:textId="7ABABCE2" w:rsidR="00347B9B" w:rsidRDefault="00C10391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>ART – 9 Credits</w:t>
                  </w:r>
                </w:p>
              </w:tc>
            </w:tr>
          </w:tbl>
          <w:p w14:paraId="4527C622" w14:textId="77777777" w:rsidR="00347B9B" w:rsidRDefault="00347B9B">
            <w:pPr>
              <w:spacing w:line="55" w:lineRule="exact"/>
            </w:pPr>
          </w:p>
          <w:tbl>
            <w:tblPr>
              <w:tblW w:w="4672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49"/>
              <w:gridCol w:w="623"/>
            </w:tblGrid>
            <w:tr w:rsidR="00347B9B" w14:paraId="3C652470" w14:textId="77777777" w:rsidTr="00C10391">
              <w:tc>
                <w:tcPr>
                  <w:tcW w:w="43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1E8DAA6" w14:textId="77777777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Course (choose one)</w:t>
                  </w:r>
                </w:p>
              </w:tc>
              <w:tc>
                <w:tcPr>
                  <w:tcW w:w="3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7D18D30A" w14:textId="77777777" w:rsidR="00347B9B" w:rsidRDefault="00B268DC" w:rsidP="00C10391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Credits</w:t>
                  </w:r>
                </w:p>
              </w:tc>
            </w:tr>
            <w:tr w:rsidR="00347B9B" w14:paraId="199C912F" w14:textId="77777777" w:rsidTr="00C10391">
              <w:tc>
                <w:tcPr>
                  <w:tcW w:w="43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0F33B5A1" w14:textId="40BD3FCE" w:rsidR="00347B9B" w:rsidRPr="00C10391" w:rsidRDefault="00C10391">
                  <w:pPr>
                    <w:rPr>
                      <w:sz w:val="14"/>
                      <w:szCs w:val="14"/>
                    </w:rPr>
                  </w:pPr>
                  <w:r w:rsidRPr="00C10391">
                    <w:rPr>
                      <w:sz w:val="14"/>
                      <w:szCs w:val="14"/>
                    </w:rPr>
                    <w:t>ARH 2051  Intro. Art History</w:t>
                  </w:r>
                  <w:r w:rsidR="0083631C">
                    <w:rPr>
                      <w:sz w:val="14"/>
                      <w:szCs w:val="14"/>
                    </w:rPr>
                    <w:t xml:space="preserve"> </w:t>
                  </w:r>
                  <w:r w:rsidR="0083631C">
                    <w:rPr>
                      <w:b/>
                      <w:bCs/>
                      <w:color w:val="000000"/>
                      <w:sz w:val="14"/>
                      <w:szCs w:val="14"/>
                    </w:rPr>
                    <w:t>★</w:t>
                  </w:r>
                </w:p>
              </w:tc>
              <w:tc>
                <w:tcPr>
                  <w:tcW w:w="3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DCBAC44" w14:textId="5D060489" w:rsidR="00347B9B" w:rsidRPr="00C10391" w:rsidRDefault="00C10391" w:rsidP="00C10391">
                  <w:pPr>
                    <w:jc w:val="center"/>
                    <w:rPr>
                      <w:sz w:val="14"/>
                      <w:szCs w:val="14"/>
                    </w:rPr>
                  </w:pPr>
                  <w:r w:rsidRPr="00C10391">
                    <w:rPr>
                      <w:sz w:val="14"/>
                      <w:szCs w:val="14"/>
                    </w:rPr>
                    <w:t>3</w:t>
                  </w:r>
                </w:p>
              </w:tc>
            </w:tr>
            <w:tr w:rsidR="00347B9B" w14:paraId="5C3DF11B" w14:textId="77777777" w:rsidTr="00C10391">
              <w:tc>
                <w:tcPr>
                  <w:tcW w:w="43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67A81CE" w14:textId="16557F95" w:rsidR="00347B9B" w:rsidRPr="00C10391" w:rsidRDefault="00C10391">
                  <w:pPr>
                    <w:rPr>
                      <w:sz w:val="14"/>
                      <w:szCs w:val="14"/>
                    </w:rPr>
                  </w:pPr>
                  <w:r w:rsidRPr="00C10391">
                    <w:rPr>
                      <w:sz w:val="14"/>
                      <w:szCs w:val="14"/>
                    </w:rPr>
                    <w:t>ART 2355C  Drawing Studio</w:t>
                  </w:r>
                </w:p>
              </w:tc>
              <w:tc>
                <w:tcPr>
                  <w:tcW w:w="3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4D28B7C" w14:textId="610BFCFE" w:rsidR="00347B9B" w:rsidRPr="00C10391" w:rsidRDefault="00C10391" w:rsidP="00C10391">
                  <w:pPr>
                    <w:jc w:val="center"/>
                    <w:rPr>
                      <w:sz w:val="14"/>
                      <w:szCs w:val="14"/>
                    </w:rPr>
                  </w:pPr>
                  <w:r w:rsidRPr="00C10391">
                    <w:rPr>
                      <w:sz w:val="14"/>
                      <w:szCs w:val="14"/>
                    </w:rPr>
                    <w:t>3</w:t>
                  </w:r>
                </w:p>
              </w:tc>
            </w:tr>
            <w:tr w:rsidR="00347B9B" w14:paraId="4926B1C1" w14:textId="77777777" w:rsidTr="00C10391">
              <w:tc>
                <w:tcPr>
                  <w:tcW w:w="434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E66603F" w14:textId="5D998B89" w:rsidR="00347B9B" w:rsidRPr="00C10391" w:rsidRDefault="00C10391">
                  <w:pPr>
                    <w:rPr>
                      <w:sz w:val="14"/>
                      <w:szCs w:val="14"/>
                    </w:rPr>
                  </w:pPr>
                  <w:r w:rsidRPr="00C10391">
                    <w:rPr>
                      <w:sz w:val="14"/>
                      <w:szCs w:val="14"/>
                    </w:rPr>
                    <w:t>ART 2013C  Space Studio</w:t>
                  </w:r>
                  <w:r w:rsidRPr="00C10391">
                    <w:rPr>
                      <w:sz w:val="14"/>
                      <w:szCs w:val="14"/>
                    </w:rPr>
                    <w:br/>
                    <w:t xml:space="preserve">OR ART 2701C </w:t>
                  </w:r>
                  <w:r>
                    <w:rPr>
                      <w:sz w:val="14"/>
                      <w:szCs w:val="14"/>
                    </w:rPr>
                    <w:t xml:space="preserve"> </w:t>
                  </w:r>
                  <w:r w:rsidRPr="00C10391">
                    <w:rPr>
                      <w:sz w:val="14"/>
                      <w:szCs w:val="14"/>
                    </w:rPr>
                    <w:t>Sculpture:</w:t>
                  </w:r>
                  <w:r>
                    <w:rPr>
                      <w:sz w:val="14"/>
                      <w:szCs w:val="14"/>
                    </w:rPr>
                    <w:t xml:space="preserve"> Shaping</w:t>
                  </w:r>
                  <w:r w:rsidRPr="00C10391">
                    <w:rPr>
                      <w:sz w:val="14"/>
                      <w:szCs w:val="14"/>
                    </w:rPr>
                    <w:t xml:space="preserve"> Form &amp; Space</w:t>
                  </w:r>
                </w:p>
                <w:p w14:paraId="4F578993" w14:textId="463C10A2" w:rsidR="00C10391" w:rsidRPr="00C10391" w:rsidRDefault="00C10391">
                  <w:pPr>
                    <w:rPr>
                      <w:sz w:val="14"/>
                      <w:szCs w:val="14"/>
                    </w:rPr>
                  </w:pPr>
                  <w:r w:rsidRPr="00C10391">
                    <w:rPr>
                      <w:sz w:val="14"/>
                      <w:szCs w:val="14"/>
                    </w:rPr>
                    <w:t xml:space="preserve">OR ART 2702C </w:t>
                  </w:r>
                  <w:r>
                    <w:rPr>
                      <w:sz w:val="14"/>
                      <w:szCs w:val="14"/>
                    </w:rPr>
                    <w:t xml:space="preserve"> </w:t>
                  </w:r>
                  <w:r w:rsidRPr="00C10391">
                    <w:rPr>
                      <w:sz w:val="14"/>
                      <w:szCs w:val="14"/>
                    </w:rPr>
                    <w:t>Sculpture: Gravity &amp; Buoyancy</w:t>
                  </w:r>
                </w:p>
              </w:tc>
              <w:tc>
                <w:tcPr>
                  <w:tcW w:w="33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C45B467" w14:textId="436D050E" w:rsidR="00347B9B" w:rsidRPr="00C10391" w:rsidRDefault="00C10391" w:rsidP="00C10391">
                  <w:pPr>
                    <w:jc w:val="center"/>
                    <w:rPr>
                      <w:sz w:val="14"/>
                      <w:szCs w:val="14"/>
                    </w:rPr>
                  </w:pPr>
                  <w:r w:rsidRPr="00C10391">
                    <w:rPr>
                      <w:sz w:val="14"/>
                      <w:szCs w:val="14"/>
                    </w:rPr>
                    <w:t>3</w:t>
                  </w:r>
                </w:p>
              </w:tc>
            </w:tr>
          </w:tbl>
          <w:p w14:paraId="538E8AA7" w14:textId="77777777" w:rsidR="00504F09" w:rsidRDefault="00504F09" w:rsidP="00504F09">
            <w:pPr>
              <w:spacing w:line="90" w:lineRule="exact"/>
            </w:pPr>
          </w:p>
          <w:p w14:paraId="1E69FED6" w14:textId="76F3FB91" w:rsidR="00504F09" w:rsidRDefault="00504F09" w:rsidP="00504F09">
            <w:pPr>
              <w:spacing w:before="14" w:after="14"/>
            </w:pPr>
            <w:r>
              <w:rPr>
                <w:color w:val="000000"/>
                <w:sz w:val="14"/>
                <w:szCs w:val="14"/>
              </w:rPr>
              <w:t>ARH 2051 Intro. Art History, Critical Tracking, satisfies GE</w:t>
            </w:r>
            <w:r w:rsidR="00C07C21">
              <w:rPr>
                <w:color w:val="000000"/>
                <w:sz w:val="14"/>
                <w:szCs w:val="14"/>
              </w:rPr>
              <w:t>:</w:t>
            </w:r>
            <w:r>
              <w:rPr>
                <w:color w:val="000000"/>
                <w:sz w:val="14"/>
                <w:szCs w:val="14"/>
              </w:rPr>
              <w:t xml:space="preserve">H, N. </w:t>
            </w:r>
          </w:p>
          <w:p w14:paraId="14D96419" w14:textId="77777777" w:rsidR="00347B9B" w:rsidRDefault="00347B9B">
            <w:pPr>
              <w:spacing w:line="70" w:lineRule="exact"/>
            </w:pPr>
          </w:p>
          <w:tbl>
            <w:tblPr>
              <w:tblW w:w="4672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72"/>
            </w:tblGrid>
            <w:tr w:rsidR="00347B9B" w14:paraId="5D682CA4" w14:textId="77777777">
              <w:tc>
                <w:tcPr>
                  <w:tcW w:w="4672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72E1D9A9" w14:textId="75F9EFC1" w:rsidR="00347B9B" w:rsidRDefault="00B268DC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 xml:space="preserve">TECHNICAL ELECTIVES — </w:t>
                  </w:r>
                  <w:r w:rsidR="00C60392">
                    <w:rPr>
                      <w:b/>
                      <w:bCs/>
                      <w:color w:val="FFFFFF"/>
                      <w:sz w:val="17"/>
                      <w:szCs w:val="17"/>
                    </w:rPr>
                    <w:t>6</w:t>
                  </w:r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 xml:space="preserve"> Credits</w:t>
                  </w:r>
                </w:p>
              </w:tc>
            </w:tr>
          </w:tbl>
          <w:p w14:paraId="00858059" w14:textId="77777777" w:rsidR="00347B9B" w:rsidRDefault="00347B9B">
            <w:pPr>
              <w:spacing w:line="55" w:lineRule="exact"/>
            </w:pPr>
          </w:p>
          <w:p w14:paraId="1C9997F9" w14:textId="77777777" w:rsidR="00347B9B" w:rsidRDefault="00B268DC">
            <w:pPr>
              <w:spacing w:before="14" w:after="14"/>
            </w:pPr>
            <w:r>
              <w:rPr>
                <w:color w:val="000000"/>
                <w:sz w:val="14"/>
                <w:szCs w:val="14"/>
              </w:rPr>
              <w:t>The list below includes categories of courses and is not exhaustive; not all courses are offered every term.</w:t>
            </w:r>
          </w:p>
          <w:p w14:paraId="4B67E36E" w14:textId="77777777" w:rsidR="00347B9B" w:rsidRDefault="00347B9B">
            <w:pPr>
              <w:spacing w:line="30" w:lineRule="exact"/>
            </w:pPr>
          </w:p>
          <w:tbl>
            <w:tblPr>
              <w:tblW w:w="4672" w:type="dxa"/>
              <w:tblBorders>
                <w:top w:val="single" w:sz="6" w:space="0" w:color="444444"/>
                <w:left w:val="single" w:sz="6" w:space="0" w:color="444444"/>
                <w:bottom w:val="single" w:sz="6" w:space="0" w:color="444444"/>
                <w:right w:val="single" w:sz="6" w:space="0" w:color="444444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49"/>
              <w:gridCol w:w="623"/>
            </w:tblGrid>
            <w:tr w:rsidR="00347B9B" w14:paraId="4D7628B7" w14:textId="77777777" w:rsidTr="00356177">
              <w:tc>
                <w:tcPr>
                  <w:tcW w:w="407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B8CCC3C" w14:textId="3031F40A" w:rsidR="00347B9B" w:rsidRDefault="00B268DC"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CISE Tech Elective Options</w:t>
                  </w:r>
                </w:p>
              </w:tc>
              <w:tc>
                <w:tcPr>
                  <w:tcW w:w="60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shd w:val="clear" w:color="auto" w:fill="E8E8E8"/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3841714" w14:textId="77777777" w:rsidR="00347B9B" w:rsidRDefault="00B268DC" w:rsidP="00C60392">
                  <w:pPr>
                    <w:jc w:val="center"/>
                  </w:pPr>
                  <w:r>
                    <w:rPr>
                      <w:b/>
                      <w:bCs/>
                      <w:color w:val="000000"/>
                      <w:sz w:val="14"/>
                      <w:szCs w:val="14"/>
                    </w:rPr>
                    <w:t>Credits</w:t>
                  </w:r>
                </w:p>
              </w:tc>
            </w:tr>
            <w:tr w:rsidR="00C60392" w14:paraId="17351123" w14:textId="77777777" w:rsidTr="00356177">
              <w:tc>
                <w:tcPr>
                  <w:tcW w:w="407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3057213" w14:textId="2DF32C9D" w:rsidR="00C60392" w:rsidRPr="00C60392" w:rsidRDefault="00C60392">
                  <w:pPr>
                    <w:rPr>
                      <w:color w:val="000000"/>
                      <w:sz w:val="14"/>
                      <w:szCs w:val="14"/>
                    </w:rPr>
                  </w:pPr>
                  <w:r w:rsidRPr="00C60392">
                    <w:rPr>
                      <w:color w:val="000000"/>
                      <w:sz w:val="14"/>
                      <w:szCs w:val="14"/>
                    </w:rPr>
                    <w:t>CDA</w:t>
                  </w:r>
                  <w:r w:rsidR="0083631C">
                    <w:rPr>
                      <w:color w:val="000000"/>
                      <w:sz w:val="14"/>
                      <w:szCs w:val="14"/>
                    </w:rPr>
                    <w:t xml:space="preserve"> </w:t>
                  </w:r>
                  <w:r w:rsidRPr="00C60392">
                    <w:rPr>
                      <w:color w:val="000000"/>
                      <w:sz w:val="14"/>
                      <w:szCs w:val="14"/>
                    </w:rPr>
                    <w:t>3101  Introduction to Computer Organization</w:t>
                  </w:r>
                </w:p>
              </w:tc>
              <w:tc>
                <w:tcPr>
                  <w:tcW w:w="60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2F61FF6" w14:textId="4136A44B" w:rsidR="00C60392" w:rsidRPr="00C60392" w:rsidRDefault="00C60392" w:rsidP="00C60392">
                  <w:pPr>
                    <w:jc w:val="center"/>
                    <w:rPr>
                      <w:color w:val="000000"/>
                      <w:sz w:val="14"/>
                      <w:szCs w:val="14"/>
                    </w:rPr>
                  </w:pPr>
                  <w:r w:rsidRPr="00C60392"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</w:tr>
            <w:tr w:rsidR="00347B9B" w14:paraId="7322B94E" w14:textId="77777777" w:rsidTr="00356177">
              <w:tc>
                <w:tcPr>
                  <w:tcW w:w="407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904D523" w14:textId="77777777" w:rsidR="00347B9B" w:rsidRDefault="00B268DC">
                  <w:r>
                    <w:rPr>
                      <w:color w:val="000000"/>
                      <w:sz w:val="14"/>
                      <w:szCs w:val="14"/>
                    </w:rPr>
                    <w:t>Any 4000-level CISE course (see current schedule)</w:t>
                  </w:r>
                </w:p>
              </w:tc>
              <w:tc>
                <w:tcPr>
                  <w:tcW w:w="60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97185B1" w14:textId="4666D7B6" w:rsidR="00347B9B" w:rsidRDefault="00B268DC" w:rsidP="00C60392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1–3</w:t>
                  </w:r>
                </w:p>
              </w:tc>
            </w:tr>
            <w:tr w:rsidR="00347B9B" w14:paraId="486BD746" w14:textId="77777777" w:rsidTr="00356177">
              <w:tc>
                <w:tcPr>
                  <w:tcW w:w="407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62BD5A8" w14:textId="77777777" w:rsidR="00347B9B" w:rsidRDefault="00B268DC" w:rsidP="00B12577">
                  <w:pPr>
                    <w:ind w:left="225"/>
                  </w:pPr>
                  <w:r>
                    <w:rPr>
                      <w:color w:val="000000"/>
                      <w:sz w:val="14"/>
                      <w:szCs w:val="14"/>
                    </w:rPr>
                    <w:t>CIS 4905  Independent Study</w:t>
                  </w:r>
                </w:p>
              </w:tc>
              <w:tc>
                <w:tcPr>
                  <w:tcW w:w="60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2AB04C4C" w14:textId="151C9D9B" w:rsidR="00347B9B" w:rsidRDefault="00B268DC" w:rsidP="00C60392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1–4</w:t>
                  </w:r>
                </w:p>
              </w:tc>
            </w:tr>
            <w:tr w:rsidR="00347B9B" w14:paraId="404E3CF7" w14:textId="77777777" w:rsidTr="00356177">
              <w:tc>
                <w:tcPr>
                  <w:tcW w:w="407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C2E8632" w14:textId="77777777" w:rsidR="00347B9B" w:rsidRDefault="00B268DC" w:rsidP="00B12577">
                  <w:pPr>
                    <w:ind w:left="225"/>
                  </w:pPr>
                  <w:r>
                    <w:rPr>
                      <w:color w:val="000000"/>
                      <w:sz w:val="14"/>
                      <w:szCs w:val="14"/>
                    </w:rPr>
                    <w:t>CIS 4930  Special Topics</w:t>
                  </w:r>
                </w:p>
              </w:tc>
              <w:tc>
                <w:tcPr>
                  <w:tcW w:w="60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4FDF3056" w14:textId="4E711AF4" w:rsidR="00347B9B" w:rsidRDefault="00B268DC" w:rsidP="00C60392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</w:tr>
            <w:tr w:rsidR="00347B9B" w14:paraId="0A6DF000" w14:textId="77777777" w:rsidTr="00356177">
              <w:tc>
                <w:tcPr>
                  <w:tcW w:w="407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1485B4E3" w14:textId="77777777" w:rsidR="00347B9B" w:rsidRDefault="00B268DC" w:rsidP="00B12577">
                  <w:pPr>
                    <w:ind w:left="225"/>
                  </w:pPr>
                  <w:r>
                    <w:rPr>
                      <w:color w:val="000000"/>
                      <w:sz w:val="14"/>
                      <w:szCs w:val="14"/>
                    </w:rPr>
                    <w:t>CIS 4940  Internship</w:t>
                  </w:r>
                </w:p>
              </w:tc>
              <w:tc>
                <w:tcPr>
                  <w:tcW w:w="60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6879242E" w14:textId="47131DB9" w:rsidR="00347B9B" w:rsidRDefault="00B268DC" w:rsidP="00C60392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1–3</w:t>
                  </w:r>
                </w:p>
              </w:tc>
            </w:tr>
            <w:tr w:rsidR="00347B9B" w14:paraId="0D2EA00B" w14:textId="77777777" w:rsidTr="00356177">
              <w:tc>
                <w:tcPr>
                  <w:tcW w:w="407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69CEA12" w14:textId="77777777" w:rsidR="00347B9B" w:rsidRDefault="00B268DC" w:rsidP="00B12577">
                  <w:pPr>
                    <w:ind w:left="225"/>
                  </w:pPr>
                  <w:r>
                    <w:rPr>
                      <w:color w:val="000000"/>
                      <w:sz w:val="14"/>
                      <w:szCs w:val="14"/>
                    </w:rPr>
                    <w:t>EGN 4912  Engineering Undergraduate Research</w:t>
                  </w:r>
                </w:p>
              </w:tc>
              <w:tc>
                <w:tcPr>
                  <w:tcW w:w="60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CCC859D" w14:textId="4FF61BA8" w:rsidR="00347B9B" w:rsidRDefault="00B268DC" w:rsidP="00C60392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0–3</w:t>
                  </w:r>
                </w:p>
              </w:tc>
            </w:tr>
            <w:tr w:rsidR="00347B9B" w14:paraId="1DBB24B8" w14:textId="77777777" w:rsidTr="00356177">
              <w:tc>
                <w:tcPr>
                  <w:tcW w:w="4072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50BE8ED3" w14:textId="77777777" w:rsidR="00347B9B" w:rsidRDefault="00B268DC" w:rsidP="00B12577">
                  <w:pPr>
                    <w:ind w:left="225"/>
                  </w:pPr>
                  <w:r>
                    <w:rPr>
                      <w:color w:val="000000"/>
                      <w:sz w:val="14"/>
                      <w:szCs w:val="14"/>
                    </w:rPr>
                    <w:t>EGN 4951  IPPD 1</w:t>
                  </w:r>
                </w:p>
              </w:tc>
              <w:tc>
                <w:tcPr>
                  <w:tcW w:w="600" w:type="dxa"/>
                  <w:tcBorders>
                    <w:top w:val="single" w:sz="6" w:space="0" w:color="444444"/>
                    <w:left w:val="single" w:sz="6" w:space="0" w:color="444444"/>
                    <w:bottom w:val="single" w:sz="6" w:space="0" w:color="444444"/>
                    <w:right w:val="single" w:sz="6" w:space="0" w:color="444444"/>
                  </w:tcBorders>
                  <w:tcMar>
                    <w:top w:w="24" w:type="dxa"/>
                    <w:left w:w="70" w:type="dxa"/>
                    <w:bottom w:w="24" w:type="dxa"/>
                    <w:right w:w="70" w:type="dxa"/>
                  </w:tcMar>
                </w:tcPr>
                <w:p w14:paraId="397A23C6" w14:textId="2D0D61B9" w:rsidR="00347B9B" w:rsidRDefault="00B268DC" w:rsidP="00C60392">
                  <w:pPr>
                    <w:jc w:val="center"/>
                  </w:pPr>
                  <w:r>
                    <w:rPr>
                      <w:color w:val="000000"/>
                      <w:sz w:val="14"/>
                      <w:szCs w:val="14"/>
                    </w:rPr>
                    <w:t>3</w:t>
                  </w:r>
                </w:p>
              </w:tc>
            </w:tr>
          </w:tbl>
          <w:p w14:paraId="01588FAB" w14:textId="77777777" w:rsidR="001F5978" w:rsidRDefault="001F5978" w:rsidP="001F5978">
            <w:pPr>
              <w:spacing w:line="45" w:lineRule="exact"/>
            </w:pPr>
          </w:p>
          <w:p w14:paraId="6151B071" w14:textId="0FB597F9" w:rsidR="001F5978" w:rsidRDefault="001F5978" w:rsidP="001F5978">
            <w:pPr>
              <w:spacing w:before="14" w:after="14"/>
            </w:pPr>
            <w:r>
              <w:rPr>
                <w:color w:val="000000"/>
                <w:sz w:val="14"/>
                <w:szCs w:val="14"/>
              </w:rPr>
              <w:t>Students are capped at 8 credits of CIS4905 and EGN4912.</w:t>
            </w:r>
            <w:r>
              <w:rPr>
                <w:color w:val="000000"/>
                <w:sz w:val="14"/>
                <w:szCs w:val="14"/>
              </w:rPr>
              <w:br/>
              <w:t>Students are capped at 3 credits of Internship/Co-op (frequently CIS4940).</w:t>
            </w:r>
          </w:p>
          <w:p w14:paraId="4288E456" w14:textId="77777777" w:rsidR="001F5978" w:rsidRDefault="001F5978">
            <w:pPr>
              <w:spacing w:line="70" w:lineRule="exact"/>
            </w:pPr>
          </w:p>
          <w:tbl>
            <w:tblPr>
              <w:tblW w:w="4672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72"/>
            </w:tblGrid>
            <w:tr w:rsidR="00347B9B" w14:paraId="7641EFED" w14:textId="77777777">
              <w:tc>
                <w:tcPr>
                  <w:tcW w:w="4672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5595FE19" w14:textId="40318769" w:rsidR="00347B9B" w:rsidRPr="00356177" w:rsidRDefault="00356177">
                  <w:pPr>
                    <w:rPr>
                      <w:b/>
                      <w:bCs/>
                      <w:color w:val="FFFFFF"/>
                      <w:sz w:val="17"/>
                      <w:szCs w:val="17"/>
                    </w:rPr>
                  </w:pPr>
                  <w:r w:rsidRPr="00356177">
                    <w:rPr>
                      <w:b/>
                      <w:bCs/>
                      <w:color w:val="FFFFFF"/>
                      <w:sz w:val="17"/>
                      <w:szCs w:val="17"/>
                    </w:rPr>
                    <w:t>INTERDISCIPLINARY ELECTIVES – 15 Credits</w:t>
                  </w:r>
                </w:p>
              </w:tc>
            </w:tr>
          </w:tbl>
          <w:p w14:paraId="5A9E580C" w14:textId="77777777" w:rsidR="00347B9B" w:rsidRDefault="00347B9B">
            <w:pPr>
              <w:spacing w:line="55" w:lineRule="exact"/>
            </w:pPr>
          </w:p>
          <w:p w14:paraId="29E7DCC0" w14:textId="77777777" w:rsidR="00356177" w:rsidRPr="00356177" w:rsidRDefault="00356177" w:rsidP="00356177">
            <w:pPr>
              <w:spacing w:before="14" w:after="14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15 hours to concentrate within a specific DAS-related area (e.g., </w:t>
            </w:r>
            <w:r w:rsidRPr="00356177">
              <w:rPr>
                <w:color w:val="000000"/>
                <w:sz w:val="14"/>
                <w:szCs w:val="14"/>
              </w:rPr>
              <w:t>Film</w:t>
            </w:r>
          </w:p>
          <w:p w14:paraId="3F0C837F" w14:textId="77777777" w:rsidR="00356177" w:rsidRPr="00356177" w:rsidRDefault="00356177" w:rsidP="00356177">
            <w:pPr>
              <w:spacing w:before="14" w:after="14"/>
              <w:rPr>
                <w:color w:val="000000"/>
                <w:sz w:val="14"/>
                <w:szCs w:val="14"/>
              </w:rPr>
            </w:pPr>
            <w:r w:rsidRPr="00356177">
              <w:rPr>
                <w:color w:val="000000"/>
                <w:sz w:val="14"/>
                <w:szCs w:val="14"/>
              </w:rPr>
              <w:t>Studies, Modeling &amp; Animation, Media Production, Architecture, Music,</w:t>
            </w:r>
          </w:p>
          <w:p w14:paraId="5E1D7F7E" w14:textId="77777777" w:rsidR="00356177" w:rsidRPr="008B126A" w:rsidRDefault="00356177" w:rsidP="00356177">
            <w:pPr>
              <w:spacing w:before="14" w:after="14"/>
              <w:rPr>
                <w:color w:val="000000"/>
                <w:sz w:val="14"/>
                <w:szCs w:val="14"/>
                <w:u w:val="single"/>
              </w:rPr>
            </w:pPr>
            <w:r w:rsidRPr="00356177">
              <w:rPr>
                <w:color w:val="000000"/>
                <w:sz w:val="14"/>
                <w:szCs w:val="14"/>
              </w:rPr>
              <w:t xml:space="preserve">etc.). At least 6 hours must be 3000-level or higher. </w:t>
            </w:r>
            <w:r w:rsidRPr="008B126A">
              <w:rPr>
                <w:color w:val="000000"/>
                <w:sz w:val="14"/>
                <w:szCs w:val="14"/>
                <w:u w:val="single"/>
              </w:rPr>
              <w:t>Tip: courses should</w:t>
            </w:r>
          </w:p>
          <w:p w14:paraId="2876BCCB" w14:textId="0E9B2F67" w:rsidR="00724C39" w:rsidRPr="008B126A" w:rsidRDefault="00356177" w:rsidP="00356177">
            <w:pPr>
              <w:spacing w:before="14" w:after="14"/>
              <w:rPr>
                <w:color w:val="000000"/>
                <w:sz w:val="14"/>
                <w:szCs w:val="14"/>
                <w:u w:val="single"/>
              </w:rPr>
            </w:pPr>
            <w:r w:rsidRPr="008B126A">
              <w:rPr>
                <w:color w:val="000000"/>
                <w:sz w:val="14"/>
                <w:szCs w:val="14"/>
                <w:u w:val="single"/>
              </w:rPr>
              <w:t>either enhance or apply student’s DAS skills (creative or technical)</w:t>
            </w:r>
            <w:r w:rsidR="008B126A">
              <w:rPr>
                <w:color w:val="000000"/>
                <w:sz w:val="14"/>
                <w:szCs w:val="14"/>
                <w:u w:val="single"/>
              </w:rPr>
              <w:t>.</w:t>
            </w:r>
          </w:p>
          <w:p w14:paraId="40412A20" w14:textId="5CD60DFF" w:rsidR="00356177" w:rsidRDefault="00356177" w:rsidP="00356177">
            <w:pPr>
              <w:spacing w:before="14" w:after="14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Electives also can include the following:</w:t>
            </w:r>
          </w:p>
          <w:p w14:paraId="62131BE6" w14:textId="77777777" w:rsidR="00356177" w:rsidRDefault="00356177" w:rsidP="00356177">
            <w:pPr>
              <w:pStyle w:val="ListParagraph"/>
              <w:numPr>
                <w:ilvl w:val="0"/>
                <w:numId w:val="5"/>
              </w:numPr>
              <w:spacing w:before="14" w:after="14"/>
              <w:ind w:left="120" w:hanging="9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Additional CISE Electives (4000+)</w:t>
            </w:r>
          </w:p>
          <w:p w14:paraId="7C1F4475" w14:textId="45B1E801" w:rsidR="00356177" w:rsidRDefault="00356177" w:rsidP="00356177">
            <w:pPr>
              <w:pStyle w:val="ListParagraph"/>
              <w:numPr>
                <w:ilvl w:val="0"/>
                <w:numId w:val="5"/>
              </w:numPr>
              <w:spacing w:before="14" w:after="14"/>
              <w:ind w:left="120" w:hanging="90"/>
              <w:rPr>
                <w:color w:val="000000"/>
                <w:sz w:val="14"/>
                <w:szCs w:val="14"/>
              </w:rPr>
            </w:pPr>
            <w:r w:rsidRPr="00356177">
              <w:rPr>
                <w:color w:val="000000"/>
                <w:sz w:val="14"/>
                <w:szCs w:val="14"/>
              </w:rPr>
              <w:t>Fine Arts, Theatre, Music (except MUL2010), Architecture (except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356177">
              <w:rPr>
                <w:color w:val="000000"/>
                <w:sz w:val="14"/>
                <w:szCs w:val="14"/>
              </w:rPr>
              <w:t>ARC1701 and ARC1702), or any course with a DIG prefix</w:t>
            </w:r>
          </w:p>
          <w:p w14:paraId="432AE8F2" w14:textId="77777777" w:rsidR="00356177" w:rsidRDefault="00356177" w:rsidP="00356177">
            <w:pPr>
              <w:pStyle w:val="ListParagraph"/>
              <w:numPr>
                <w:ilvl w:val="0"/>
                <w:numId w:val="5"/>
              </w:numPr>
              <w:spacing w:before="14" w:after="14"/>
              <w:ind w:left="120" w:hanging="90"/>
              <w:rPr>
                <w:color w:val="000000"/>
                <w:sz w:val="14"/>
                <w:szCs w:val="14"/>
              </w:rPr>
            </w:pPr>
            <w:r w:rsidRPr="00356177">
              <w:rPr>
                <w:color w:val="000000"/>
                <w:sz w:val="14"/>
                <w:szCs w:val="14"/>
              </w:rPr>
              <w:t>4000+ ECE (prefix EEL) – max 6 hours</w:t>
            </w:r>
          </w:p>
          <w:p w14:paraId="3C20B89E" w14:textId="77777777" w:rsidR="00356177" w:rsidRDefault="00356177" w:rsidP="00356177">
            <w:pPr>
              <w:pStyle w:val="ListParagraph"/>
              <w:numPr>
                <w:ilvl w:val="0"/>
                <w:numId w:val="5"/>
              </w:numPr>
              <w:spacing w:before="14" w:after="14"/>
              <w:ind w:left="120" w:hanging="90"/>
              <w:rPr>
                <w:color w:val="000000"/>
                <w:sz w:val="14"/>
                <w:szCs w:val="14"/>
              </w:rPr>
            </w:pPr>
            <w:r w:rsidRPr="00356177">
              <w:rPr>
                <w:color w:val="000000"/>
                <w:sz w:val="14"/>
                <w:szCs w:val="14"/>
              </w:rPr>
              <w:t>4000+ STA/MAA/MAD/MAP/MAS/MHF not used elsewhere, (COT 4501 and MAD 4401 may not both be taken; COT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356177">
              <w:rPr>
                <w:color w:val="000000"/>
                <w:sz w:val="14"/>
                <w:szCs w:val="14"/>
              </w:rPr>
              <w:t>4420 and MAD 4504 may not both be taken. Take only ONE of these: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356177">
              <w:rPr>
                <w:color w:val="000000"/>
                <w:sz w:val="14"/>
                <w:szCs w:val="14"/>
              </w:rPr>
              <w:t xml:space="preserve">COT 3100, MAD 4203, or MAD 3107) </w:t>
            </w:r>
            <w:r>
              <w:rPr>
                <w:color w:val="000000"/>
                <w:sz w:val="14"/>
                <w:szCs w:val="14"/>
              </w:rPr>
              <w:t xml:space="preserve">– max </w:t>
            </w:r>
            <w:r w:rsidRPr="00356177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 xml:space="preserve"> hours</w:t>
            </w:r>
          </w:p>
          <w:p w14:paraId="1C733B42" w14:textId="5574C3A3" w:rsidR="00356177" w:rsidRDefault="00356177" w:rsidP="00356177">
            <w:pPr>
              <w:pStyle w:val="ListParagraph"/>
              <w:numPr>
                <w:ilvl w:val="0"/>
                <w:numId w:val="5"/>
              </w:numPr>
              <w:spacing w:before="14" w:after="14"/>
              <w:ind w:left="120" w:hanging="90"/>
              <w:rPr>
                <w:color w:val="000000"/>
                <w:sz w:val="14"/>
                <w:szCs w:val="14"/>
              </w:rPr>
            </w:pPr>
            <w:r w:rsidRPr="00356177">
              <w:rPr>
                <w:color w:val="000000"/>
                <w:sz w:val="14"/>
                <w:szCs w:val="14"/>
              </w:rPr>
              <w:t>Up to 3 hours of a “repeatable” course, such as non-CISE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356177">
              <w:rPr>
                <w:color w:val="000000"/>
                <w:sz w:val="14"/>
                <w:szCs w:val="14"/>
              </w:rPr>
              <w:t>independent study (xxx</w:t>
            </w:r>
            <w:r w:rsidR="00777AB2">
              <w:rPr>
                <w:color w:val="000000"/>
                <w:sz w:val="14"/>
                <w:szCs w:val="14"/>
              </w:rPr>
              <w:t xml:space="preserve"> </w:t>
            </w:r>
            <w:r w:rsidRPr="00356177">
              <w:rPr>
                <w:color w:val="000000"/>
                <w:sz w:val="14"/>
                <w:szCs w:val="14"/>
              </w:rPr>
              <w:t>4905), music performance, e</w:t>
            </w:r>
            <w:r>
              <w:rPr>
                <w:color w:val="000000"/>
                <w:sz w:val="14"/>
                <w:szCs w:val="14"/>
              </w:rPr>
              <w:t xml:space="preserve">tc. </w:t>
            </w:r>
          </w:p>
          <w:p w14:paraId="0299D6E4" w14:textId="77777777" w:rsidR="00356177" w:rsidRPr="00356177" w:rsidRDefault="00356177" w:rsidP="00356177">
            <w:pPr>
              <w:pStyle w:val="ListParagraph"/>
              <w:spacing w:before="14" w:after="14"/>
              <w:ind w:left="120"/>
              <w:rPr>
                <w:color w:val="000000"/>
                <w:sz w:val="14"/>
                <w:szCs w:val="14"/>
              </w:rPr>
            </w:pPr>
          </w:p>
          <w:tbl>
            <w:tblPr>
              <w:tblW w:w="4672" w:type="dxa"/>
              <w:tblBorders>
                <w:top w:val="single" w:sz="6" w:space="0" w:color="1A1A1A"/>
                <w:left w:val="single" w:sz="6" w:space="0" w:color="1A1A1A"/>
                <w:bottom w:val="single" w:sz="6" w:space="0" w:color="1A1A1A"/>
                <w:right w:val="single" w:sz="6" w:space="0" w:color="1A1A1A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72"/>
            </w:tblGrid>
            <w:tr w:rsidR="00724C39" w14:paraId="31643E4A" w14:textId="77777777" w:rsidTr="007C200E">
              <w:tc>
                <w:tcPr>
                  <w:tcW w:w="4672" w:type="dxa"/>
                  <w:tcBorders>
                    <w:top w:val="single" w:sz="6" w:space="0" w:color="1A1A1A"/>
                    <w:left w:val="single" w:sz="6" w:space="0" w:color="1A1A1A"/>
                    <w:bottom w:val="single" w:sz="6" w:space="0" w:color="1A1A1A"/>
                    <w:right w:val="single" w:sz="6" w:space="0" w:color="1A1A1A"/>
                  </w:tcBorders>
                  <w:shd w:val="clear" w:color="auto" w:fill="1A1A1A"/>
                  <w:tcMar>
                    <w:top w:w="34" w:type="dxa"/>
                    <w:left w:w="100" w:type="dxa"/>
                    <w:bottom w:w="34" w:type="dxa"/>
                    <w:right w:w="100" w:type="dxa"/>
                  </w:tcMar>
                </w:tcPr>
                <w:p w14:paraId="627158B0" w14:textId="0F7ED7EA" w:rsidR="00724C39" w:rsidRDefault="00724C39" w:rsidP="00724C39">
                  <w:r>
                    <w:rPr>
                      <w:b/>
                      <w:bCs/>
                      <w:color w:val="FFFFFF"/>
                      <w:sz w:val="17"/>
                      <w:szCs w:val="17"/>
                    </w:rPr>
                    <w:t>ADDITIONAL NOTES</w:t>
                  </w:r>
                </w:p>
              </w:tc>
            </w:tr>
          </w:tbl>
          <w:p w14:paraId="4C6EB7AF" w14:textId="44BB50B4" w:rsidR="00724C39" w:rsidRPr="00874560" w:rsidRDefault="00724C39" w:rsidP="00724C39">
            <w:pPr>
              <w:pStyle w:val="ListParagraph"/>
              <w:numPr>
                <w:ilvl w:val="0"/>
                <w:numId w:val="3"/>
              </w:numPr>
              <w:spacing w:before="12" w:after="12"/>
              <w:ind w:left="120" w:hanging="120"/>
            </w:pPr>
            <w:r>
              <w:rPr>
                <w:color w:val="000000"/>
                <w:sz w:val="14"/>
                <w:szCs w:val="14"/>
              </w:rPr>
              <w:t>COP 3504C may replace COP 3502C and COP 3503C for students with prior programming experience</w:t>
            </w:r>
            <w:r w:rsidR="00874560">
              <w:rPr>
                <w:color w:val="000000"/>
                <w:sz w:val="14"/>
                <w:szCs w:val="14"/>
              </w:rPr>
              <w:t xml:space="preserve"> (see advisor for details). If student opts for COP</w:t>
            </w:r>
            <w:r w:rsidR="00777AB2">
              <w:rPr>
                <w:color w:val="000000"/>
                <w:sz w:val="14"/>
                <w:szCs w:val="14"/>
              </w:rPr>
              <w:t xml:space="preserve"> </w:t>
            </w:r>
            <w:r w:rsidR="00874560">
              <w:rPr>
                <w:color w:val="000000"/>
                <w:sz w:val="14"/>
                <w:szCs w:val="14"/>
              </w:rPr>
              <w:t>3504C,</w:t>
            </w:r>
            <w:r>
              <w:rPr>
                <w:color w:val="000000"/>
                <w:sz w:val="14"/>
                <w:szCs w:val="14"/>
              </w:rPr>
              <w:t xml:space="preserve"> an additional 4 cr</w:t>
            </w:r>
            <w:r w:rsidR="00874560">
              <w:rPr>
                <w:color w:val="000000"/>
                <w:sz w:val="14"/>
                <w:szCs w:val="14"/>
              </w:rPr>
              <w:t>edits</w:t>
            </w:r>
            <w:r>
              <w:rPr>
                <w:color w:val="000000"/>
                <w:sz w:val="14"/>
                <w:szCs w:val="14"/>
              </w:rPr>
              <w:t xml:space="preserve"> of electives is required.</w:t>
            </w:r>
          </w:p>
          <w:p w14:paraId="40BD7A61" w14:textId="7DD452AD" w:rsidR="00874560" w:rsidRPr="00874560" w:rsidRDefault="00874560" w:rsidP="00724C39">
            <w:pPr>
              <w:pStyle w:val="ListParagraph"/>
              <w:numPr>
                <w:ilvl w:val="0"/>
                <w:numId w:val="3"/>
              </w:numPr>
              <w:spacing w:before="12" w:after="12"/>
              <w:ind w:left="120" w:hanging="120"/>
            </w:pPr>
            <w:r w:rsidRPr="00724C39">
              <w:rPr>
                <w:color w:val="000000"/>
                <w:sz w:val="14"/>
                <w:szCs w:val="14"/>
              </w:rPr>
              <w:t>Students must earn minimum grade of C in all prerequisite or corequisite</w:t>
            </w:r>
            <w:r w:rsidR="00777AB2">
              <w:rPr>
                <w:color w:val="000000"/>
                <w:sz w:val="14"/>
                <w:szCs w:val="14"/>
              </w:rPr>
              <w:t>.</w:t>
            </w:r>
          </w:p>
          <w:p w14:paraId="49138FAC" w14:textId="3B8383FD" w:rsidR="00874560" w:rsidRPr="00724C39" w:rsidRDefault="00980814" w:rsidP="00724C39">
            <w:pPr>
              <w:pStyle w:val="ListParagraph"/>
              <w:numPr>
                <w:ilvl w:val="0"/>
                <w:numId w:val="3"/>
              </w:numPr>
              <w:spacing w:before="12" w:after="12"/>
              <w:ind w:left="120" w:hanging="120"/>
            </w:pPr>
            <w:r>
              <w:rPr>
                <w:sz w:val="14"/>
                <w:szCs w:val="14"/>
              </w:rPr>
              <w:t>Prerequisite</w:t>
            </w:r>
            <w:r w:rsidR="00B12577">
              <w:rPr>
                <w:sz w:val="14"/>
                <w:szCs w:val="14"/>
              </w:rPr>
              <w:t>(</w:t>
            </w:r>
            <w:r w:rsidR="00874560">
              <w:rPr>
                <w:sz w:val="14"/>
                <w:szCs w:val="14"/>
              </w:rPr>
              <w:t>s</w:t>
            </w:r>
            <w:r w:rsidR="00B12577">
              <w:rPr>
                <w:sz w:val="14"/>
                <w:szCs w:val="14"/>
              </w:rPr>
              <w:t>)</w:t>
            </w:r>
            <w:r w:rsidR="00874560">
              <w:rPr>
                <w:sz w:val="14"/>
                <w:szCs w:val="14"/>
              </w:rPr>
              <w:t xml:space="preserve"> are stated. </w:t>
            </w:r>
            <w:r w:rsidR="00874560" w:rsidRPr="00E47D45">
              <w:rPr>
                <w:sz w:val="14"/>
                <w:szCs w:val="14"/>
                <w:u w:val="single"/>
              </w:rPr>
              <w:t>Corequisite(s)</w:t>
            </w:r>
            <w:r w:rsidR="00874560">
              <w:rPr>
                <w:sz w:val="14"/>
                <w:szCs w:val="14"/>
              </w:rPr>
              <w:t xml:space="preserve"> are underlined.</w:t>
            </w:r>
          </w:p>
          <w:p w14:paraId="6F31A405" w14:textId="53CA2C9C" w:rsidR="00347B9B" w:rsidRDefault="00724C39" w:rsidP="001F5978">
            <w:pPr>
              <w:pStyle w:val="ListParagraph"/>
              <w:numPr>
                <w:ilvl w:val="0"/>
                <w:numId w:val="3"/>
              </w:numPr>
              <w:spacing w:before="12" w:after="12"/>
              <w:ind w:left="120" w:hanging="120"/>
            </w:pPr>
            <w:r w:rsidRPr="00724C39">
              <w:rPr>
                <w:color w:val="000000"/>
                <w:sz w:val="14"/>
                <w:szCs w:val="14"/>
              </w:rPr>
              <w:t>An Exit Interview is required in your final semester. See your academic advisor for details.</w:t>
            </w:r>
          </w:p>
        </w:tc>
      </w:tr>
    </w:tbl>
    <w:p w14:paraId="4A645732" w14:textId="77777777" w:rsidR="001F5978" w:rsidRDefault="001F5978"/>
    <w:sectPr w:rsidR="001F5978">
      <w:pgSz w:w="12240" w:h="15840"/>
      <w:pgMar w:top="432" w:right="504" w:bottom="432" w:left="50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E3768"/>
    <w:multiLevelType w:val="hybridMultilevel"/>
    <w:tmpl w:val="91C482E2"/>
    <w:lvl w:ilvl="0" w:tplc="82986F78">
      <w:start w:val="1"/>
      <w:numFmt w:val="bullet"/>
      <w:lvlText w:val="•"/>
      <w:lvlJc w:val="left"/>
      <w:pPr>
        <w:ind w:left="280" w:hanging="160"/>
      </w:pPr>
    </w:lvl>
    <w:lvl w:ilvl="1" w:tplc="EA58EC3C">
      <w:numFmt w:val="decimal"/>
      <w:lvlText w:val=""/>
      <w:lvlJc w:val="left"/>
    </w:lvl>
    <w:lvl w:ilvl="2" w:tplc="39E6BBAC">
      <w:numFmt w:val="decimal"/>
      <w:lvlText w:val=""/>
      <w:lvlJc w:val="left"/>
    </w:lvl>
    <w:lvl w:ilvl="3" w:tplc="370051C2">
      <w:numFmt w:val="decimal"/>
      <w:lvlText w:val=""/>
      <w:lvlJc w:val="left"/>
    </w:lvl>
    <w:lvl w:ilvl="4" w:tplc="000644C4">
      <w:numFmt w:val="decimal"/>
      <w:lvlText w:val=""/>
      <w:lvlJc w:val="left"/>
    </w:lvl>
    <w:lvl w:ilvl="5" w:tplc="74DC7A52">
      <w:numFmt w:val="decimal"/>
      <w:lvlText w:val=""/>
      <w:lvlJc w:val="left"/>
    </w:lvl>
    <w:lvl w:ilvl="6" w:tplc="1BA6087A">
      <w:numFmt w:val="decimal"/>
      <w:lvlText w:val=""/>
      <w:lvlJc w:val="left"/>
    </w:lvl>
    <w:lvl w:ilvl="7" w:tplc="7F845ED6">
      <w:numFmt w:val="decimal"/>
      <w:lvlText w:val=""/>
      <w:lvlJc w:val="left"/>
    </w:lvl>
    <w:lvl w:ilvl="8" w:tplc="A3A09F62">
      <w:numFmt w:val="decimal"/>
      <w:lvlText w:val=""/>
      <w:lvlJc w:val="left"/>
    </w:lvl>
  </w:abstractNum>
  <w:abstractNum w:abstractNumId="1" w15:restartNumberingAfterBreak="0">
    <w:nsid w:val="57C155F9"/>
    <w:multiLevelType w:val="hybridMultilevel"/>
    <w:tmpl w:val="11904610"/>
    <w:lvl w:ilvl="0" w:tplc="2598C62E">
      <w:start w:val="1"/>
      <w:numFmt w:val="bullet"/>
      <w:lvlText w:val="●"/>
      <w:lvlJc w:val="left"/>
      <w:pPr>
        <w:ind w:left="720" w:hanging="360"/>
      </w:pPr>
    </w:lvl>
    <w:lvl w:ilvl="1" w:tplc="46F241E8">
      <w:start w:val="1"/>
      <w:numFmt w:val="bullet"/>
      <w:lvlText w:val="○"/>
      <w:lvlJc w:val="left"/>
      <w:pPr>
        <w:ind w:left="1440" w:hanging="360"/>
      </w:pPr>
    </w:lvl>
    <w:lvl w:ilvl="2" w:tplc="DA80E736">
      <w:start w:val="1"/>
      <w:numFmt w:val="bullet"/>
      <w:lvlText w:val="■"/>
      <w:lvlJc w:val="left"/>
      <w:pPr>
        <w:ind w:left="2160" w:hanging="360"/>
      </w:pPr>
    </w:lvl>
    <w:lvl w:ilvl="3" w:tplc="B7327802">
      <w:start w:val="1"/>
      <w:numFmt w:val="bullet"/>
      <w:lvlText w:val="●"/>
      <w:lvlJc w:val="left"/>
      <w:pPr>
        <w:ind w:left="2880" w:hanging="360"/>
      </w:pPr>
    </w:lvl>
    <w:lvl w:ilvl="4" w:tplc="8184060C">
      <w:start w:val="1"/>
      <w:numFmt w:val="bullet"/>
      <w:lvlText w:val="○"/>
      <w:lvlJc w:val="left"/>
      <w:pPr>
        <w:ind w:left="3600" w:hanging="360"/>
      </w:pPr>
    </w:lvl>
    <w:lvl w:ilvl="5" w:tplc="6CEE5DCA">
      <w:start w:val="1"/>
      <w:numFmt w:val="bullet"/>
      <w:lvlText w:val="■"/>
      <w:lvlJc w:val="left"/>
      <w:pPr>
        <w:ind w:left="4320" w:hanging="360"/>
      </w:pPr>
    </w:lvl>
    <w:lvl w:ilvl="6" w:tplc="A97EF746">
      <w:start w:val="1"/>
      <w:numFmt w:val="bullet"/>
      <w:lvlText w:val="●"/>
      <w:lvlJc w:val="left"/>
      <w:pPr>
        <w:ind w:left="5040" w:hanging="360"/>
      </w:pPr>
    </w:lvl>
    <w:lvl w:ilvl="7" w:tplc="CBCE57F6">
      <w:start w:val="1"/>
      <w:numFmt w:val="bullet"/>
      <w:lvlText w:val="●"/>
      <w:lvlJc w:val="left"/>
      <w:pPr>
        <w:ind w:left="5760" w:hanging="360"/>
      </w:pPr>
    </w:lvl>
    <w:lvl w:ilvl="8" w:tplc="D3AE4AE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E1B6B69"/>
    <w:multiLevelType w:val="hybridMultilevel"/>
    <w:tmpl w:val="D7823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D7D24"/>
    <w:multiLevelType w:val="hybridMultilevel"/>
    <w:tmpl w:val="B028A3DA"/>
    <w:lvl w:ilvl="0" w:tplc="4C9678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D057B81"/>
    <w:multiLevelType w:val="hybridMultilevel"/>
    <w:tmpl w:val="94B45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947236">
    <w:abstractNumId w:val="1"/>
    <w:lvlOverride w:ilvl="0">
      <w:startOverride w:val="1"/>
    </w:lvlOverride>
  </w:num>
  <w:num w:numId="2" w16cid:durableId="1049766339">
    <w:abstractNumId w:val="0"/>
    <w:lvlOverride w:ilvl="0">
      <w:startOverride w:val="1"/>
    </w:lvlOverride>
  </w:num>
  <w:num w:numId="3" w16cid:durableId="59401375">
    <w:abstractNumId w:val="3"/>
  </w:num>
  <w:num w:numId="4" w16cid:durableId="1656492098">
    <w:abstractNumId w:val="2"/>
  </w:num>
  <w:num w:numId="5" w16cid:durableId="3871867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B9B"/>
    <w:rsid w:val="0003341C"/>
    <w:rsid w:val="001F5978"/>
    <w:rsid w:val="003425CF"/>
    <w:rsid w:val="00347B9B"/>
    <w:rsid w:val="00356177"/>
    <w:rsid w:val="0049000F"/>
    <w:rsid w:val="004C3375"/>
    <w:rsid w:val="00504F09"/>
    <w:rsid w:val="00552215"/>
    <w:rsid w:val="00650A22"/>
    <w:rsid w:val="006719F9"/>
    <w:rsid w:val="00724C39"/>
    <w:rsid w:val="00752848"/>
    <w:rsid w:val="00762A02"/>
    <w:rsid w:val="007731A1"/>
    <w:rsid w:val="00777AB2"/>
    <w:rsid w:val="0078427C"/>
    <w:rsid w:val="0083631C"/>
    <w:rsid w:val="008546FB"/>
    <w:rsid w:val="00874560"/>
    <w:rsid w:val="00894FF0"/>
    <w:rsid w:val="008B126A"/>
    <w:rsid w:val="008D6DCC"/>
    <w:rsid w:val="00980814"/>
    <w:rsid w:val="00A82383"/>
    <w:rsid w:val="00AC653F"/>
    <w:rsid w:val="00B12577"/>
    <w:rsid w:val="00B22B70"/>
    <w:rsid w:val="00B268DC"/>
    <w:rsid w:val="00B92D78"/>
    <w:rsid w:val="00C07C21"/>
    <w:rsid w:val="00C10391"/>
    <w:rsid w:val="00C60392"/>
    <w:rsid w:val="00CA0A25"/>
    <w:rsid w:val="00CD5BEE"/>
    <w:rsid w:val="00CE7947"/>
    <w:rsid w:val="00E47D45"/>
    <w:rsid w:val="00EA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B1E6F"/>
  <w15:docId w15:val="{54611AE4-3E66-422D-9F46-C70C23555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356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C9C36-1DDC-499C-9284-A9B2BE186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Pennock Schaub, Martha</cp:lastModifiedBy>
  <cp:revision>5</cp:revision>
  <dcterms:created xsi:type="dcterms:W3CDTF">2026-07-16T16:35:00Z</dcterms:created>
  <dcterms:modified xsi:type="dcterms:W3CDTF">2026-07-29T14:47:00Z</dcterms:modified>
</cp:coreProperties>
</file>